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216" w:type="dxa"/>
        </w:tblCellMar>
        <w:tblLook w:val="0400" w:firstRow="0" w:lastRow="0" w:firstColumn="0" w:lastColumn="0" w:noHBand="0" w:noVBand="1"/>
      </w:tblPr>
      <w:tblGrid>
        <w:gridCol w:w="5237"/>
        <w:gridCol w:w="5203"/>
      </w:tblGrid>
      <w:tr w:rsidR="009B3815" w14:paraId="7D68993E" w14:textId="77777777" w:rsidTr="4254FB29">
        <w:trPr>
          <w:trHeight w:val="459"/>
        </w:trPr>
        <w:tc>
          <w:tcPr>
            <w:tcW w:w="5328" w:type="dxa"/>
            <w:vMerge w:val="restart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14:paraId="37DD16A3" w14:textId="1CD0A9AE" w:rsidR="009B3815" w:rsidRDefault="0022572C" w:rsidP="79D0BF20">
            <w:r w:rsidRPr="692224E1">
              <w:rPr>
                <w:rFonts w:eastAsia="Arial" w:cs="Arial"/>
                <w:b/>
                <w:bCs/>
                <w:i/>
                <w:iCs/>
                <w:color w:val="000000" w:themeColor="text1"/>
                <w:szCs w:val="22"/>
              </w:rPr>
              <w:t>PR Contact:</w:t>
            </w:r>
            <w:r>
              <w:br/>
            </w:r>
            <w:r w:rsidR="20693C71" w:rsidRPr="692224E1">
              <w:rPr>
                <w:rFonts w:eastAsia="Arial" w:cs="Arial"/>
                <w:color w:val="000000" w:themeColor="text1"/>
                <w:szCs w:val="22"/>
              </w:rPr>
              <w:t>Kevin Bedoya</w:t>
            </w:r>
            <w:r>
              <w:br/>
            </w:r>
            <w:r w:rsidR="07A0150B" w:rsidRPr="692224E1">
              <w:rPr>
                <w:rFonts w:eastAsia="Arial" w:cs="Arial"/>
                <w:color w:val="000000" w:themeColor="text1"/>
                <w:szCs w:val="22"/>
              </w:rPr>
              <w:t>914.667.9700 ext. 2</w:t>
            </w:r>
            <w:r w:rsidR="0B0BE9B8" w:rsidRPr="692224E1">
              <w:rPr>
                <w:rFonts w:eastAsia="Arial" w:cs="Arial"/>
                <w:color w:val="000000" w:themeColor="text1"/>
                <w:szCs w:val="22"/>
              </w:rPr>
              <w:t>39</w:t>
            </w:r>
            <w:r>
              <w:br/>
            </w:r>
            <w:hyperlink r:id="rId7">
              <w:r w:rsidR="254B7C3A" w:rsidRPr="692224E1">
                <w:rPr>
                  <w:rStyle w:val="Hyperlink"/>
                </w:rPr>
                <w:t>kevin</w:t>
              </w:r>
              <w:r w:rsidRPr="692224E1">
                <w:rPr>
                  <w:rStyle w:val="Hyperlink"/>
                </w:rPr>
                <w:t>@keydigital.com</w:t>
              </w:r>
            </w:hyperlink>
          </w:p>
        </w:tc>
        <w:tc>
          <w:tcPr>
            <w:tcW w:w="5328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14:paraId="37BA33F9" w14:textId="0CEDFCC9" w:rsidR="009B3815" w:rsidRDefault="009B3815" w:rsidP="0022572C">
            <w:pPr>
              <w:pStyle w:val="Heading1"/>
              <w:jc w:val="right"/>
            </w:pPr>
          </w:p>
        </w:tc>
      </w:tr>
      <w:tr w:rsidR="009B3815" w14:paraId="22B260DF" w14:textId="77777777" w:rsidTr="4254FB29">
        <w:tc>
          <w:tcPr>
            <w:tcW w:w="5328" w:type="dxa"/>
            <w:vMerge/>
            <w:tcMar>
              <w:top w:w="144" w:type="dxa"/>
              <w:left w:w="144" w:type="dxa"/>
              <w:bottom w:w="144" w:type="dxa"/>
              <w:right w:w="360" w:type="dxa"/>
            </w:tcMar>
          </w:tcPr>
          <w:p w14:paraId="30CBCBCC" w14:textId="77777777" w:rsidR="009B3815" w:rsidRDefault="009B3815" w:rsidP="009B3815"/>
        </w:tc>
        <w:tc>
          <w:tcPr>
            <w:tcW w:w="5328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14:paraId="4DC8B4B1" w14:textId="54B5AABC" w:rsidR="00D03711" w:rsidRDefault="0DC0D6C9" w:rsidP="4254FB29">
            <w:pPr>
              <w:spacing w:after="0"/>
              <w:contextualSpacing/>
              <w:rPr>
                <w:szCs w:val="22"/>
              </w:rPr>
            </w:pPr>
            <w:r>
              <w:t xml:space="preserve">                </w:t>
            </w:r>
            <w:r w:rsidR="00F03E87">
              <w:t xml:space="preserve">  </w:t>
            </w:r>
            <w:r w:rsidR="45AF5E76">
              <w:t xml:space="preserve">Product Link: </w:t>
            </w:r>
            <w:hyperlink r:id="rId8">
              <w:r w:rsidR="45AF5E76" w:rsidRPr="4254FB29">
                <w:rPr>
                  <w:rStyle w:val="Hyperlink"/>
                </w:rPr>
                <w:t>KD-DA1x2DC</w:t>
              </w:r>
            </w:hyperlink>
          </w:p>
          <w:p w14:paraId="155616B8" w14:textId="0288D79F" w:rsidR="009B3815" w:rsidRPr="0022572C" w:rsidRDefault="009B3815" w:rsidP="00D03711">
            <w:pPr>
              <w:rPr>
                <w:rStyle w:val="Hyperlink"/>
              </w:rPr>
            </w:pPr>
          </w:p>
        </w:tc>
      </w:tr>
    </w:tbl>
    <w:p w14:paraId="78C38A6C" w14:textId="77777777" w:rsidR="00093131" w:rsidRPr="0023551F" w:rsidRDefault="00093131" w:rsidP="79D0BF20">
      <w:pPr>
        <w:rPr>
          <w:highlight w:val="yellow"/>
        </w:rPr>
      </w:pPr>
    </w:p>
    <w:p w14:paraId="318E5A15" w14:textId="7A6E8C25" w:rsidR="0023551F" w:rsidRPr="007B271A" w:rsidRDefault="00F03E87" w:rsidP="4254FB29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  <w:r w:rsidRPr="79D0BF20">
        <w:rPr>
          <w:rFonts w:cs="Arial"/>
          <w:b/>
          <w:bCs/>
          <w:spacing w:val="1"/>
          <w:sz w:val="32"/>
          <w:szCs w:val="32"/>
        </w:rPr>
        <w:t>Key Digital</w:t>
      </w:r>
      <w:r w:rsidR="177F4292" w:rsidRPr="79D0BF20">
        <w:rPr>
          <w:rFonts w:cs="Arial"/>
          <w:b/>
          <w:bCs/>
          <w:spacing w:val="1"/>
          <w:sz w:val="32"/>
          <w:szCs w:val="32"/>
        </w:rPr>
        <w:t xml:space="preserve"> Releases New HDMI Splitter with 4K to 1080p Down-Convert </w:t>
      </w:r>
      <w:r w:rsidR="09F766DF" w:rsidRPr="79D0BF20">
        <w:rPr>
          <w:rFonts w:cs="Arial"/>
          <w:b/>
          <w:bCs/>
          <w:spacing w:val="1"/>
          <w:sz w:val="32"/>
          <w:szCs w:val="32"/>
        </w:rPr>
        <w:t>O</w:t>
      </w:r>
      <w:r w:rsidR="177F4292" w:rsidRPr="79D0BF20">
        <w:rPr>
          <w:rFonts w:cs="Arial"/>
          <w:b/>
          <w:bCs/>
          <w:spacing w:val="1"/>
          <w:sz w:val="32"/>
          <w:szCs w:val="32"/>
        </w:rPr>
        <w:t>ption</w:t>
      </w:r>
    </w:p>
    <w:p w14:paraId="1E2C5B53" w14:textId="61B77C61" w:rsidR="0023551F" w:rsidRPr="007B271A" w:rsidRDefault="1E984CB1" w:rsidP="7A84D9B7">
      <w:pPr>
        <w:pStyle w:val="Heading2"/>
        <w:jc w:val="center"/>
        <w:rPr>
          <w:szCs w:val="24"/>
        </w:rPr>
      </w:pPr>
      <w:r>
        <w:t>KD-</w:t>
      </w:r>
      <w:r w:rsidR="732884C1">
        <w:t xml:space="preserve">DA1x2DC ideal for sending 4K content </w:t>
      </w:r>
      <w:r w:rsidR="5ACCBC7C">
        <w:t xml:space="preserve">simultaneously </w:t>
      </w:r>
      <w:r w:rsidR="732884C1">
        <w:t>to 4K and 1080p displays</w:t>
      </w:r>
      <w:r w:rsidR="00F03E87">
        <w:tab/>
      </w:r>
    </w:p>
    <w:p w14:paraId="22E922E9" w14:textId="67B9B38D" w:rsidR="7EF2EC60" w:rsidRDefault="20AE2A35" w:rsidP="7EF2EC60">
      <w:pPr>
        <w:rPr>
          <w:szCs w:val="22"/>
        </w:rPr>
      </w:pPr>
      <w:r>
        <w:t xml:space="preserve">MOUNT VERNON, NY – </w:t>
      </w:r>
      <w:r w:rsidR="4AC48496">
        <w:t xml:space="preserve">August </w:t>
      </w:r>
      <w:r w:rsidR="00631D5B">
        <w:t>11</w:t>
      </w:r>
      <w:r w:rsidR="093B1565">
        <w:t>,</w:t>
      </w:r>
      <w:r w:rsidR="566FCCE7">
        <w:t xml:space="preserve"> 2021</w:t>
      </w:r>
      <w:r w:rsidR="1ABFEC69">
        <w:t xml:space="preserve"> – </w:t>
      </w:r>
      <w:r w:rsidR="2E3F75C9">
        <w:t xml:space="preserve">Key Digital, </w:t>
      </w:r>
      <w:r w:rsidR="49484587" w:rsidRPr="4254FB29">
        <w:t>an award-winning developer and manufacturer of leading-edge digital video processing and video signal dis</w:t>
      </w:r>
      <w:r w:rsidR="6ACA7F1C" w:rsidRPr="4254FB29">
        <w:t xml:space="preserve">tribution solutions, </w:t>
      </w:r>
      <w:r w:rsidR="6A400EC5" w:rsidRPr="4254FB29">
        <w:t xml:space="preserve">introduces the new </w:t>
      </w:r>
      <w:hyperlink r:id="rId9">
        <w:r w:rsidR="7C96ABC6" w:rsidRPr="4254FB29">
          <w:rPr>
            <w:rStyle w:val="Hyperlink"/>
          </w:rPr>
          <w:t>KD-DA1x2DC</w:t>
        </w:r>
      </w:hyperlink>
      <w:r w:rsidR="4024755A" w:rsidRPr="4254FB29">
        <w:t xml:space="preserve"> </w:t>
      </w:r>
      <w:r w:rsidR="6A400EC5" w:rsidRPr="4254FB29">
        <w:t>4K 18G HDMI</w:t>
      </w:r>
      <w:r w:rsidR="55385D55" w:rsidRPr="4254FB29">
        <w:t xml:space="preserve"> splitter</w:t>
      </w:r>
      <w:r w:rsidR="6A400EC5" w:rsidRPr="4254FB29">
        <w:t xml:space="preserve"> with audio de-embed </w:t>
      </w:r>
      <w:r w:rsidR="5E8F16BA" w:rsidRPr="4254FB29">
        <w:t xml:space="preserve">and </w:t>
      </w:r>
      <w:r w:rsidR="6A400EC5" w:rsidRPr="4254FB29">
        <w:t>4K to 1080p down-convert.</w:t>
      </w:r>
      <w:r w:rsidR="74F83634" w:rsidRPr="4254FB29">
        <w:rPr>
          <w:rFonts w:eastAsia="Arial" w:cs="Arial"/>
          <w:szCs w:val="22"/>
        </w:rPr>
        <w:t xml:space="preserve"> KD-DA1x2DC is engineered to offer quality, performance, and reliability at a cost-effective price point and has been designed for professional audio video installations in digital signage, surveillance monitoring applications, and more.</w:t>
      </w:r>
    </w:p>
    <w:p w14:paraId="30586633" w14:textId="172B53AF" w:rsidR="3119E24F" w:rsidRDefault="3119E24F" w:rsidP="4254FB29">
      <w:pPr>
        <w:rPr>
          <w:szCs w:val="22"/>
          <w:highlight w:val="yellow"/>
        </w:rPr>
      </w:pPr>
      <w:r w:rsidRPr="4254FB29">
        <w:t>Providing added integration options in both new and retrofit instillations, th</w:t>
      </w:r>
      <w:r w:rsidR="41AF411F" w:rsidRPr="4254FB29">
        <w:t xml:space="preserve">e resolution down </w:t>
      </w:r>
      <w:r w:rsidR="438D80B5" w:rsidRPr="4254FB29">
        <w:t>conversion</w:t>
      </w:r>
      <w:r w:rsidR="05F0CC16" w:rsidRPr="4254FB29">
        <w:t xml:space="preserve"> option</w:t>
      </w:r>
      <w:r w:rsidR="244CC2AD" w:rsidRPr="4254FB29">
        <w:t xml:space="preserve"> on </w:t>
      </w:r>
      <w:r w:rsidR="2943092E" w:rsidRPr="4254FB29">
        <w:t xml:space="preserve">the </w:t>
      </w:r>
      <w:r w:rsidR="244CC2AD" w:rsidRPr="4254FB29">
        <w:t>KD-DA1x2DC</w:t>
      </w:r>
      <w:r w:rsidR="390D31E9" w:rsidRPr="4254FB29">
        <w:t xml:space="preserve"> splitter</w:t>
      </w:r>
      <w:r w:rsidR="05F0CC16" w:rsidRPr="4254FB29">
        <w:t xml:space="preserve"> enable</w:t>
      </w:r>
      <w:r w:rsidR="6FBC2E19" w:rsidRPr="4254FB29">
        <w:t>s</w:t>
      </w:r>
      <w:r w:rsidR="05F0CC16" w:rsidRPr="4254FB29">
        <w:t xml:space="preserve"> a single HDMI video source to be displayed on </w:t>
      </w:r>
      <w:r w:rsidR="4008C3B5" w:rsidRPr="4254FB29">
        <w:t xml:space="preserve">two </w:t>
      </w:r>
      <w:r w:rsidR="05F0CC16" w:rsidRPr="4254FB29">
        <w:t xml:space="preserve">video displays regardless of 4K or 1080p resolution support. </w:t>
      </w:r>
      <w:r w:rsidR="2B9D0096" w:rsidRPr="4254FB29">
        <w:t>When enabled, t</w:t>
      </w:r>
      <w:r w:rsidR="1B1F4F76" w:rsidRPr="4254FB29">
        <w:t xml:space="preserve">he 4K to 1080p down-convert feature applies resolution conversion to </w:t>
      </w:r>
      <w:r w:rsidR="6591BE72" w:rsidRPr="4254FB29">
        <w:t xml:space="preserve">each output </w:t>
      </w:r>
      <w:r w:rsidR="1B1F4F76" w:rsidRPr="4254FB29">
        <w:t>individual</w:t>
      </w:r>
      <w:r w:rsidR="4F07F3F8" w:rsidRPr="4254FB29">
        <w:t xml:space="preserve">ly </w:t>
      </w:r>
      <w:r w:rsidR="1B1F4F76" w:rsidRPr="4254FB29">
        <w:t xml:space="preserve">based on </w:t>
      </w:r>
      <w:r w:rsidR="0B2934A4" w:rsidRPr="4254FB29">
        <w:t xml:space="preserve">the </w:t>
      </w:r>
      <w:r w:rsidR="1B1F4F76" w:rsidRPr="4254FB29">
        <w:t>EDID from the connected display</w:t>
      </w:r>
      <w:r w:rsidR="2B1BF8F6" w:rsidRPr="4254FB29">
        <w:t xml:space="preserve">, therefore removing any guessing as to the display’s supported resolution on the part of the AV </w:t>
      </w:r>
      <w:r w:rsidR="6D3C1E46" w:rsidRPr="4254FB29">
        <w:t>i</w:t>
      </w:r>
      <w:r w:rsidR="2B1BF8F6" w:rsidRPr="4254FB29">
        <w:t>ntegrator.</w:t>
      </w:r>
    </w:p>
    <w:p w14:paraId="5053EDC9" w14:textId="33920C78" w:rsidR="05F0CC16" w:rsidRDefault="05F0CC16" w:rsidP="7EF2EC60">
      <w:pPr>
        <w:rPr>
          <w:color w:val="000000" w:themeColor="text1"/>
          <w:szCs w:val="22"/>
        </w:rPr>
      </w:pPr>
      <w:r w:rsidRPr="7EF2EC60">
        <w:rPr>
          <w:rFonts w:eastAsia="Arial" w:cs="Arial"/>
          <w:szCs w:val="22"/>
        </w:rPr>
        <w:t xml:space="preserve">KD-DA1x2DC features L/R analog and optical digital audio de-embed ports, enabling ease of integration into amplifiers, distributed audio systems, or sound bars. </w:t>
      </w:r>
      <w:r w:rsidR="5FA698E9" w:rsidRPr="7EF2EC60">
        <w:rPr>
          <w:rFonts w:eastAsia="Arial" w:cs="Arial"/>
          <w:szCs w:val="22"/>
        </w:rPr>
        <w:t>A</w:t>
      </w:r>
      <w:r w:rsidR="5FA698E9" w:rsidRPr="7EF2EC60">
        <w:t>udio de-embedding allows audio of the connected HDMI input to be output at the digital optical and analog 3.5mm stereo connectors.</w:t>
      </w:r>
    </w:p>
    <w:p w14:paraId="4F37FAA0" w14:textId="13944D2B" w:rsidR="02D03B2C" w:rsidRDefault="6B2CE8BB" w:rsidP="4254FB29">
      <w:pPr>
        <w:rPr>
          <w:color w:val="000000" w:themeColor="text1"/>
          <w:szCs w:val="22"/>
        </w:rPr>
      </w:pPr>
      <w:r w:rsidRPr="4254FB29">
        <w:t xml:space="preserve">Ultra HD/4K </w:t>
      </w:r>
      <w:r w:rsidR="0CAA87B3" w:rsidRPr="4254FB29">
        <w:t>is s</w:t>
      </w:r>
      <w:r w:rsidRPr="4254FB29">
        <w:t>upport</w:t>
      </w:r>
      <w:r w:rsidR="39917980" w:rsidRPr="4254FB29">
        <w:t>ed</w:t>
      </w:r>
      <w:r w:rsidR="42E57266" w:rsidRPr="4254FB29">
        <w:t xml:space="preserve"> at</w:t>
      </w:r>
      <w:r w:rsidRPr="4254FB29">
        <w:t xml:space="preserve"> 4096x2160 or 3840x2160 24/25/30/60hz at 4:4:4 (signals up to 18Gbps bandwidth</w:t>
      </w:r>
      <w:r w:rsidR="3F9F20C5" w:rsidRPr="4254FB29">
        <w:t xml:space="preserve">) and </w:t>
      </w:r>
      <w:r w:rsidR="02D03B2C" w:rsidRPr="4254FB29">
        <w:t>KD-DA1x2DC is f</w:t>
      </w:r>
      <w:r w:rsidRPr="4254FB29">
        <w:t>ully licensed and compatible with HDCP 2.2</w:t>
      </w:r>
      <w:r w:rsidR="3310F58F" w:rsidRPr="4254FB29">
        <w:t>.</w:t>
      </w:r>
    </w:p>
    <w:p w14:paraId="13B31E21" w14:textId="11AF02D4" w:rsidR="6B2CE8BB" w:rsidRDefault="732CFD5E" w:rsidP="4254FB29">
      <w:pPr>
        <w:rPr>
          <w:color w:val="000000" w:themeColor="text1"/>
          <w:szCs w:val="22"/>
        </w:rPr>
      </w:pPr>
      <w:r w:rsidRPr="4254FB29">
        <w:t>KD-DA1x2</w:t>
      </w:r>
      <w:r w:rsidR="042D574E" w:rsidRPr="4254FB29">
        <w:t>DC features</w:t>
      </w:r>
      <w:r w:rsidRPr="4254FB29">
        <w:t xml:space="preserve"> </w:t>
      </w:r>
      <w:r w:rsidR="42DC6327" w:rsidRPr="4254FB29">
        <w:t>HDR10 and Dolby Vision®</w:t>
      </w:r>
      <w:r w:rsidR="575D5771" w:rsidRPr="4254FB29">
        <w:t xml:space="preserve"> to offer m</w:t>
      </w:r>
      <w:r w:rsidR="42DC6327" w:rsidRPr="4254FB29">
        <w:t>ore life-like images through a greater range of luminance levels</w:t>
      </w:r>
      <w:r w:rsidR="7FA2E593" w:rsidRPr="4254FB29">
        <w:t xml:space="preserve">. </w:t>
      </w:r>
      <w:r w:rsidR="10D907CF" w:rsidRPr="4254FB29">
        <w:t>Video r</w:t>
      </w:r>
      <w:r w:rsidR="42DC6327" w:rsidRPr="4254FB29">
        <w:t>esolution</w:t>
      </w:r>
      <w:r w:rsidR="44D4352B" w:rsidRPr="4254FB29">
        <w:t>s</w:t>
      </w:r>
      <w:r w:rsidR="42DC6327" w:rsidRPr="4254FB29">
        <w:t xml:space="preserve"> </w:t>
      </w:r>
      <w:r w:rsidR="7A3475FD" w:rsidRPr="4254FB29">
        <w:t xml:space="preserve">up to 4096x2160p </w:t>
      </w:r>
      <w:r w:rsidR="55605142" w:rsidRPr="4254FB29">
        <w:t xml:space="preserve">are supported </w:t>
      </w:r>
      <w:r w:rsidR="7A3475FD" w:rsidRPr="4254FB29">
        <w:t>and d</w:t>
      </w:r>
      <w:r w:rsidR="42DC6327" w:rsidRPr="4254FB29">
        <w:t xml:space="preserve">eep </w:t>
      </w:r>
      <w:r w:rsidR="7473B1CE" w:rsidRPr="4254FB29">
        <w:t>c</w:t>
      </w:r>
      <w:r w:rsidR="42DC6327" w:rsidRPr="4254FB29">
        <w:t xml:space="preserve">olor </w:t>
      </w:r>
      <w:r w:rsidR="0B16239C" w:rsidRPr="4254FB29">
        <w:t>is s</w:t>
      </w:r>
      <w:r w:rsidR="42DC6327" w:rsidRPr="4254FB29">
        <w:t>upport</w:t>
      </w:r>
      <w:r w:rsidR="37B6B0FA" w:rsidRPr="4254FB29">
        <w:t>ed u</w:t>
      </w:r>
      <w:r w:rsidR="42DC6327" w:rsidRPr="4254FB29">
        <w:t>p to UHD/4K 30Hz 4:4:4/12 bits or 60Hz 4:4:4/8 bit</w:t>
      </w:r>
      <w:r w:rsidR="14B2A7FC" w:rsidRPr="4254FB29">
        <w:t>.</w:t>
      </w:r>
    </w:p>
    <w:p w14:paraId="2A8A34F0" w14:textId="7879CCFF" w:rsidR="2F113F18" w:rsidRDefault="2F113F18" w:rsidP="7EF2EC60">
      <w:pPr>
        <w:rPr>
          <w:szCs w:val="22"/>
        </w:rPr>
      </w:pPr>
      <w:r w:rsidRPr="4254FB29">
        <w:t xml:space="preserve">Key Digital’s proprietary </w:t>
      </w:r>
      <w:r w:rsidR="42DC6327" w:rsidRPr="4254FB29">
        <w:t>Full Buffer System™</w:t>
      </w:r>
      <w:r w:rsidR="0FEC931A" w:rsidRPr="4254FB29">
        <w:t xml:space="preserve"> </w:t>
      </w:r>
      <w:r w:rsidR="7336BDDB" w:rsidRPr="4254FB29">
        <w:t>within</w:t>
      </w:r>
      <w:r w:rsidR="0FEC931A" w:rsidRPr="4254FB29">
        <w:t xml:space="preserve"> KD-DA1x2DC m</w:t>
      </w:r>
      <w:r w:rsidR="42DC6327" w:rsidRPr="4254FB29">
        <w:t xml:space="preserve">anages TMDS re-clocking / signal re-generation, HDCP authentication to source </w:t>
      </w:r>
      <w:r w:rsidR="781CFB6C" w:rsidRPr="4254FB29">
        <w:t>and</w:t>
      </w:r>
      <w:r w:rsidR="42DC6327" w:rsidRPr="4254FB29">
        <w:t xml:space="preserve"> display, and EDID </w:t>
      </w:r>
      <w:r w:rsidR="1E06EC91" w:rsidRPr="4254FB29">
        <w:t>c</w:t>
      </w:r>
      <w:r w:rsidR="42DC6327" w:rsidRPr="4254FB29">
        <w:t>ontrol handshake</w:t>
      </w:r>
      <w:r w:rsidR="5495A6D6" w:rsidRPr="4254FB29">
        <w:t xml:space="preserve">. </w:t>
      </w:r>
      <w:r w:rsidR="42DC6327" w:rsidRPr="4254FB29">
        <w:t xml:space="preserve">EDID </w:t>
      </w:r>
      <w:r w:rsidR="3F8C0FC3" w:rsidRPr="4254FB29">
        <w:t>m</w:t>
      </w:r>
      <w:r w:rsidR="42DC6327" w:rsidRPr="4254FB29">
        <w:t>anagement</w:t>
      </w:r>
      <w:r w:rsidR="2A2FFAA4" w:rsidRPr="4254FB29">
        <w:t xml:space="preserve"> includes an in</w:t>
      </w:r>
      <w:r w:rsidR="42DC6327" w:rsidRPr="4254FB29">
        <w:t xml:space="preserve">ternal library </w:t>
      </w:r>
      <w:r w:rsidR="3BD9FF80" w:rsidRPr="4254FB29">
        <w:t xml:space="preserve">containing </w:t>
      </w:r>
      <w:r w:rsidR="42DC6327" w:rsidRPr="4254FB29">
        <w:t xml:space="preserve">15 EDID handshakes including 4K with HDR in addition to native </w:t>
      </w:r>
      <w:r w:rsidR="42DC6327" w:rsidRPr="4254FB29">
        <w:lastRenderedPageBreak/>
        <w:t>EDID data copied from</w:t>
      </w:r>
      <w:r w:rsidR="070716DD" w:rsidRPr="4254FB29">
        <w:t xml:space="preserve"> </w:t>
      </w:r>
      <w:r w:rsidR="380EDA91" w:rsidRPr="4254FB29">
        <w:t xml:space="preserve">KD-DA1x2DC </w:t>
      </w:r>
      <w:r w:rsidR="42DC6327" w:rsidRPr="4254FB29">
        <w:t>output/display 1</w:t>
      </w:r>
      <w:r w:rsidR="2932BB37" w:rsidRPr="4254FB29">
        <w:t>.</w:t>
      </w:r>
      <w:r w:rsidR="57FD900D" w:rsidRPr="4254FB29">
        <w:t xml:space="preserve"> </w:t>
      </w:r>
      <w:r w:rsidR="0653DAC1" w:rsidRPr="4254FB29">
        <w:rPr>
          <w:rFonts w:eastAsia="Arial" w:cs="Arial"/>
          <w:szCs w:val="22"/>
        </w:rPr>
        <w:t>EDID handshaking and Forced Hot Plug Detection professional tools help overcome common HDMI handshaking and integration problems for ease of installation in any environment.</w:t>
      </w:r>
    </w:p>
    <w:p w14:paraId="00ECC306" w14:textId="1D6A4C5A" w:rsidR="6B2CE8BB" w:rsidRDefault="6B2CE8BB" w:rsidP="4254FB29">
      <w:pPr>
        <w:rPr>
          <w:color w:val="000000" w:themeColor="text1"/>
          <w:szCs w:val="22"/>
        </w:rPr>
      </w:pPr>
      <w:r w:rsidRPr="4254FB29">
        <w:t xml:space="preserve">Digital </w:t>
      </w:r>
      <w:r w:rsidR="61427948" w:rsidRPr="4254FB29">
        <w:t>a</w:t>
      </w:r>
      <w:r w:rsidRPr="4254FB29">
        <w:t xml:space="preserve">udio </w:t>
      </w:r>
      <w:r w:rsidR="55397599" w:rsidRPr="4254FB29">
        <w:t>f</w:t>
      </w:r>
      <w:r w:rsidRPr="4254FB29">
        <w:t xml:space="preserve">ormat </w:t>
      </w:r>
      <w:r w:rsidR="5AD888D2" w:rsidRPr="4254FB29">
        <w:t>s</w:t>
      </w:r>
      <w:r w:rsidRPr="4254FB29">
        <w:t>upport</w:t>
      </w:r>
      <w:r w:rsidR="2028C5B7" w:rsidRPr="4254FB29">
        <w:t xml:space="preserve">ed include </w:t>
      </w:r>
      <w:r w:rsidRPr="4254FB29">
        <w:t xml:space="preserve">DTS-HD Master Audio™, DTS:X®, Dolby® </w:t>
      </w:r>
      <w:proofErr w:type="spellStart"/>
      <w:r w:rsidRPr="4254FB29">
        <w:t>TrueHD</w:t>
      </w:r>
      <w:proofErr w:type="spellEnd"/>
      <w:r w:rsidRPr="4254FB29">
        <w:t xml:space="preserve">, </w:t>
      </w:r>
      <w:r w:rsidR="74ABC7D5" w:rsidRPr="4254FB29">
        <w:t xml:space="preserve">and </w:t>
      </w:r>
      <w:r w:rsidRPr="4254FB29">
        <w:t>Dolby Atmos®</w:t>
      </w:r>
      <w:r w:rsidR="66033F4C" w:rsidRPr="4254FB29">
        <w:t>.</w:t>
      </w:r>
    </w:p>
    <w:p w14:paraId="0E42DE86" w14:textId="30B944E0" w:rsidR="68D3E06F" w:rsidRDefault="68D3E06F" w:rsidP="4254FB29">
      <w:pPr>
        <w:rPr>
          <w:szCs w:val="22"/>
        </w:rPr>
      </w:pPr>
      <w:r w:rsidRPr="4254FB29">
        <w:t>The KD-DA1x2DC is priced</w:t>
      </w:r>
      <w:r w:rsidR="009204B0">
        <w:t xml:space="preserve"> at $178.00 (U.S.)</w:t>
      </w:r>
      <w:r w:rsidRPr="4254FB29">
        <w:t xml:space="preserve"> and</w:t>
      </w:r>
      <w:r w:rsidR="39A42489" w:rsidRPr="4254FB29">
        <w:t xml:space="preserve"> </w:t>
      </w:r>
      <w:r w:rsidR="36EDEEEC" w:rsidRPr="4254FB29">
        <w:t>is</w:t>
      </w:r>
      <w:r w:rsidR="39A42489" w:rsidRPr="4254FB29">
        <w:t xml:space="preserve"> available to ship August 2021</w:t>
      </w:r>
      <w:r w:rsidRPr="4254FB29">
        <w:t xml:space="preserve"> from Key Digital and authorized resellers.</w:t>
      </w:r>
    </w:p>
    <w:p w14:paraId="31C93BC8" w14:textId="44F48263" w:rsidR="5FB7146E" w:rsidRDefault="5FB7146E" w:rsidP="4254FB29">
      <w:pPr>
        <w:rPr>
          <w:szCs w:val="22"/>
        </w:rPr>
      </w:pPr>
      <w:r w:rsidRPr="4254FB29">
        <w:rPr>
          <w:szCs w:val="22"/>
        </w:rPr>
        <w:t xml:space="preserve">Visit the KD-DA1x2DC product page </w:t>
      </w:r>
      <w:hyperlink r:id="rId10">
        <w:r w:rsidRPr="4254FB29">
          <w:rPr>
            <w:rStyle w:val="Hyperlink"/>
          </w:rPr>
          <w:t>here</w:t>
        </w:r>
      </w:hyperlink>
      <w:r w:rsidRPr="4254FB29">
        <w:rPr>
          <w:szCs w:val="22"/>
        </w:rPr>
        <w:t>.</w:t>
      </w:r>
    </w:p>
    <w:p w14:paraId="436DCC8C" w14:textId="77777777" w:rsidR="007845C9" w:rsidRPr="007039B1" w:rsidRDefault="007845C9" w:rsidP="007845C9">
      <w:pPr>
        <w:rPr>
          <w:b/>
        </w:rPr>
      </w:pPr>
      <w:r w:rsidRPr="007039B1">
        <w:rPr>
          <w:b/>
        </w:rPr>
        <w:t>About Key Digital®</w:t>
      </w:r>
    </w:p>
    <w:p w14:paraId="664CEF93" w14:textId="77777777" w:rsidR="007845C9" w:rsidRDefault="007845C9" w:rsidP="007845C9">
      <w:r w:rsidRPr="008C651E">
        <w:t>Led by the “Father of DVD”, Mike </w:t>
      </w:r>
      <w:proofErr w:type="spellStart"/>
      <w:r w:rsidRPr="008C651E">
        <w:t>Tsinberg</w:t>
      </w:r>
      <w:proofErr w:type="spellEnd"/>
      <w:r w:rsidRPr="008C651E">
        <w:t>, Key Digital® is an </w:t>
      </w:r>
      <w:proofErr w:type="spellStart"/>
      <w:r w:rsidRPr="008C651E">
        <w:t>InfoComm</w:t>
      </w:r>
      <w:proofErr w:type="spellEnd"/>
      <w:r w:rsidRPr="008C651E">
        <w:t>, CEDIA, CES, and NAHB award winning manufacturer of professional distributed video and control system equipment.   </w:t>
      </w:r>
    </w:p>
    <w:p w14:paraId="308FB6A4" w14:textId="3A9905CB" w:rsidR="007845C9" w:rsidRDefault="007845C9" w:rsidP="007845C9">
      <w:r>
        <w:t>Since 1999, Key Digital has led the constantly evolving AV industry by designing products that deliver industry leading quality, performance, and reliability to corporate, bar &amp; restaurant, digital signage, education, government, and house of worship applications.  </w:t>
      </w:r>
    </w:p>
    <w:p w14:paraId="145E7C0F" w14:textId="2FBF1A77" w:rsidR="007845C9" w:rsidRDefault="007845C9" w:rsidP="007845C9">
      <w:r>
        <w:t>Key Digital products are designed and engineered in-house in Mount Vernon, NY. Superior quality, ease-of-installation, and versatility are the result of strenuous research, development, and testing. Expertise and unparalleled knowledge have created a unique hardware-software suite solution ideal for the consultants, designers, and installation firms of the AV industry. Key Digital® is known to deliver best-in-class products based on quality, performance, and reliability. </w:t>
      </w:r>
    </w:p>
    <w:p w14:paraId="07CA140F" w14:textId="4152CF6E" w:rsidR="007845C9" w:rsidRDefault="007845C9" w:rsidP="007845C9">
      <w:r>
        <w:t xml:space="preserve">For more information, visit our webpage at </w:t>
      </w:r>
      <w:hyperlink r:id="rId11">
        <w:r w:rsidR="5D310AF3" w:rsidRPr="6DC3B87A">
          <w:rPr>
            <w:rStyle w:val="Hyperlink"/>
          </w:rPr>
          <w:t>https://keydigital.org/</w:t>
        </w:r>
      </w:hyperlink>
      <w:r>
        <w:t>.</w:t>
      </w:r>
    </w:p>
    <w:sectPr w:rsidR="007845C9" w:rsidSect="007001CC">
      <w:headerReference w:type="default" r:id="rId12"/>
      <w:footerReference w:type="even" r:id="rId13"/>
      <w:footerReference w:type="default" r:id="rId14"/>
      <w:pgSz w:w="12240" w:h="15840"/>
      <w:pgMar w:top="1791" w:right="900" w:bottom="1476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C6AE" w14:textId="77777777" w:rsidR="00526855" w:rsidRDefault="00526855">
      <w:r>
        <w:separator/>
      </w:r>
    </w:p>
  </w:endnote>
  <w:endnote w:type="continuationSeparator" w:id="0">
    <w:p w14:paraId="1E338B61" w14:textId="77777777" w:rsidR="00526855" w:rsidRDefault="0052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FE9E" w14:textId="77777777" w:rsidR="00622D6D" w:rsidRDefault="00622D6D" w:rsidP="001701ED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D951AE" w14:textId="77777777" w:rsidR="00B256F6" w:rsidRDefault="00B256F6" w:rsidP="00622D6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AB5F" w14:textId="77777777" w:rsidR="00622D6D" w:rsidRPr="00EB5C02" w:rsidRDefault="00622D6D" w:rsidP="00622D6D">
    <w:pPr>
      <w:framePr w:wrap="none" w:vAnchor="text" w:hAnchor="page" w:x="11302" w:y="460"/>
      <w:rPr>
        <w:rStyle w:val="PageNumber"/>
        <w:rFonts w:cs="Arial"/>
        <w:color w:val="595959" w:themeColor="text1" w:themeTint="A6"/>
        <w:sz w:val="16"/>
        <w:szCs w:val="16"/>
      </w:rPr>
    </w:pP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begin"/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instrText xml:space="preserve">PAGE  </w:instrTex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separate"/>
    </w:r>
    <w:r w:rsidR="00344681">
      <w:rPr>
        <w:rStyle w:val="PageNumber"/>
        <w:rFonts w:cs="Arial"/>
        <w:noProof/>
        <w:color w:val="595959" w:themeColor="text1" w:themeTint="A6"/>
        <w:sz w:val="16"/>
        <w:szCs w:val="16"/>
      </w:rPr>
      <w:t>3</w: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end"/>
    </w:r>
  </w:p>
  <w:p w14:paraId="400C8F16" w14:textId="117168E3" w:rsidR="00802689" w:rsidRDefault="00EB5C02" w:rsidP="00622D6D">
    <w:pPr>
      <w:ind w:right="360"/>
    </w:pPr>
    <w:r w:rsidRPr="00095032">
      <w:rPr>
        <w:noProof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1909AC16" wp14:editId="6F4801AB">
              <wp:simplePos x="0" y="0"/>
              <wp:positionH relativeFrom="column">
                <wp:posOffset>-106175</wp:posOffset>
              </wp:positionH>
              <wp:positionV relativeFrom="paragraph">
                <wp:posOffset>289549</wp:posOffset>
              </wp:positionV>
              <wp:extent cx="3122037" cy="23114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2037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6BB787" w14:textId="77777777" w:rsidR="00622D6D" w:rsidRPr="00622D6D" w:rsidRDefault="00622D6D" w:rsidP="00622D6D">
                          <w:pPr>
                            <w:spacing w:after="0" w:line="220" w:lineRule="exact"/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521 East 3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Street Mt. Vernon, NY </w:t>
                          </w:r>
                          <w:proofErr w:type="gramStart"/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10553  </w:t>
                          </w:r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•</w:t>
                          </w:r>
                          <w:proofErr w:type="gramEnd"/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www.keydigital.com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31E45ECC">
            <v:shapetype id="_x0000_t202" coordsize="21600,21600" o:spt="202" path="m,l,21600r21600,l21600,xe" w14:anchorId="1909AC16">
              <v:stroke joinstyle="miter"/>
              <v:path gradientshapeok="t" o:connecttype="rect"/>
            </v:shapetype>
            <v:shape id="Text Box 18" style="position:absolute;margin-left:-8.35pt;margin-top:22.8pt;width:245.85pt;height:18.2pt;z-index:-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">
              <v:textbox style="mso-fit-shape-to-text:t">
                <w:txbxContent>
                  <w:p w:rsidRPr="00622D6D" w:rsidR="00622D6D" w:rsidP="00622D6D" w:rsidRDefault="00622D6D" w14:paraId="1ABE96BF" w14:textId="77777777">
                    <w:pPr>
                      <w:spacing w:after="0" w:line="220" w:lineRule="exact"/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521 East 3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  <w:vertAlign w:val="superscript"/>
                      </w:rPr>
                      <w:t>rd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Street Mt. Vernon, NY </w:t>
                    </w:r>
                    <w:proofErr w:type="gramStart"/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10553  </w:t>
                    </w:r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•</w:t>
                    </w:r>
                    <w:proofErr w:type="gramEnd"/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 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www.keydigital.com</w:t>
                    </w:r>
                  </w:p>
                </w:txbxContent>
              </v:textbox>
            </v:shape>
          </w:pict>
        </mc:Fallback>
      </mc:AlternateContent>
    </w:r>
    <w:r w:rsidRPr="00095032">
      <w:rPr>
        <w:noProof/>
      </w:rPr>
      <mc:AlternateContent>
        <mc:Choice Requires="wps">
          <w:drawing>
            <wp:anchor distT="0" distB="0" distL="114300" distR="114300" simplePos="0" relativeHeight="251656703" behindDoc="1" locked="0" layoutInCell="1" allowOverlap="1" wp14:anchorId="007F98CD" wp14:editId="7645C9E7">
              <wp:simplePos x="0" y="0"/>
              <wp:positionH relativeFrom="column">
                <wp:posOffset>-633095</wp:posOffset>
              </wp:positionH>
              <wp:positionV relativeFrom="paragraph">
                <wp:posOffset>213995</wp:posOffset>
              </wp:positionV>
              <wp:extent cx="7887335" cy="573405"/>
              <wp:effectExtent l="0" t="0" r="12065" b="1079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335" cy="5734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203BBE40">
            <v:rect id="Rectangle 15" style="position:absolute;margin-left:-49.85pt;margin-top:16.85pt;width:621.05pt;height:45.1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1B0850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"/>
          </w:pict>
        </mc:Fallback>
      </mc:AlternateContent>
    </w:r>
    <w:r w:rsidR="001208C4">
      <w:rPr>
        <w:noProof/>
      </w:rPr>
      <w:drawing>
        <wp:anchor distT="0" distB="0" distL="114300" distR="114300" simplePos="0" relativeHeight="251657728" behindDoc="1" locked="0" layoutInCell="1" allowOverlap="1" wp14:anchorId="3E7EDED7" wp14:editId="25010F3A">
          <wp:simplePos x="0" y="0"/>
          <wp:positionH relativeFrom="column">
            <wp:posOffset>0</wp:posOffset>
          </wp:positionH>
          <wp:positionV relativeFrom="paragraph">
            <wp:posOffset>8061960</wp:posOffset>
          </wp:positionV>
          <wp:extent cx="7623810" cy="775970"/>
          <wp:effectExtent l="0" t="0" r="0" b="5080"/>
          <wp:wrapNone/>
          <wp:docPr id="3" name="Picture 3" descr="Letterhead_2012_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2012_b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67BB6" w14:textId="77777777" w:rsidR="00526855" w:rsidRDefault="00526855">
      <w:r>
        <w:separator/>
      </w:r>
    </w:p>
  </w:footnote>
  <w:footnote w:type="continuationSeparator" w:id="0">
    <w:p w14:paraId="3A272397" w14:textId="77777777" w:rsidR="00526855" w:rsidRDefault="0052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88FA" w14:textId="31083818" w:rsidR="00802689" w:rsidRDefault="00CA5B47">
    <w:r>
      <w:rPr>
        <w:noProof/>
      </w:rPr>
      <w:drawing>
        <wp:anchor distT="0" distB="0" distL="114300" distR="114300" simplePos="0" relativeHeight="251654656" behindDoc="1" locked="0" layoutInCell="1" allowOverlap="1" wp14:anchorId="4347DA19" wp14:editId="52F7428E">
          <wp:simplePos x="0" y="0"/>
          <wp:positionH relativeFrom="column">
            <wp:posOffset>4976075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0" name="Picture 10" descr="icn_linked.png">
            <a:hlinkClick xmlns:a="http://schemas.openxmlformats.org/drawingml/2006/main" r:id="rId1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n_link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1F44114E" wp14:editId="39A6F02C">
          <wp:simplePos x="0" y="0"/>
          <wp:positionH relativeFrom="column">
            <wp:posOffset>5396865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1" name="Picture 11" descr="icn_tweet.png">
            <a:hlinkClick xmlns:a="http://schemas.openxmlformats.org/drawingml/2006/main" r:id="rId3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n_tweet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325E8D61" wp14:editId="58034087">
          <wp:simplePos x="0" y="0"/>
          <wp:positionH relativeFrom="column">
            <wp:posOffset>5819775</wp:posOffset>
          </wp:positionH>
          <wp:positionV relativeFrom="paragraph">
            <wp:posOffset>-227965</wp:posOffset>
          </wp:positionV>
          <wp:extent cx="344170" cy="344170"/>
          <wp:effectExtent l="0" t="0" r="0" b="0"/>
          <wp:wrapNone/>
          <wp:docPr id="12" name="Picture 12" descr="icn_YouTube.png">
            <a:hlinkClick xmlns:a="http://schemas.openxmlformats.org/drawingml/2006/main" r:id="rId5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n_YouTube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1" locked="0" layoutInCell="1" allowOverlap="1" wp14:anchorId="20C24C9C" wp14:editId="15E9DF73">
          <wp:simplePos x="0" y="0"/>
          <wp:positionH relativeFrom="column">
            <wp:posOffset>6165850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3" name="Picture 13" descr="icn_facebook.png">
            <a:hlinkClick xmlns:a="http://schemas.openxmlformats.org/drawingml/2006/main" r:id="rId7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n_facebook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 wp14:anchorId="63B79140" wp14:editId="6B686912">
          <wp:simplePos x="0" y="0"/>
          <wp:positionH relativeFrom="column">
            <wp:posOffset>6513238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4" name="Picture 14" descr="icn_instagram.png">
            <a:hlinkClick xmlns:a="http://schemas.openxmlformats.org/drawingml/2006/main" r:id="rId9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n_instagram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032" w:rsidRPr="00095032">
      <w:rPr>
        <w:noProof/>
      </w:rPr>
      <w:drawing>
        <wp:anchor distT="0" distB="0" distL="114300" distR="114300" simplePos="0" relativeHeight="251649536" behindDoc="1" locked="0" layoutInCell="1" allowOverlap="1" wp14:anchorId="23DF90C4" wp14:editId="4D99C22D">
          <wp:simplePos x="0" y="0"/>
          <wp:positionH relativeFrom="column">
            <wp:posOffset>-149823</wp:posOffset>
          </wp:positionH>
          <wp:positionV relativeFrom="paragraph">
            <wp:posOffset>-187810</wp:posOffset>
          </wp:positionV>
          <wp:extent cx="2457822" cy="323028"/>
          <wp:effectExtent l="0" t="0" r="6350" b="762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457822" cy="323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5032" w:rsidRPr="00095032">
      <w:rPr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63482E7A" wp14:editId="1D1E4E5A">
              <wp:simplePos x="0" y="0"/>
              <wp:positionH relativeFrom="column">
                <wp:posOffset>-639640</wp:posOffset>
              </wp:positionH>
              <wp:positionV relativeFrom="paragraph">
                <wp:posOffset>-461694</wp:posOffset>
              </wp:positionV>
              <wp:extent cx="7887630" cy="802640"/>
              <wp:effectExtent l="0" t="0" r="12065" b="1016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630" cy="8026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66B834EC">
            <v:rect id="Rectangle 9" style="position:absolute;margin-left:-50.35pt;margin-top:-36.35pt;width:621.05pt;height:63.2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0446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8B"/>
    <w:rsid w:val="00005894"/>
    <w:rsid w:val="00010BF5"/>
    <w:rsid w:val="00051AD4"/>
    <w:rsid w:val="0008263A"/>
    <w:rsid w:val="00090D14"/>
    <w:rsid w:val="00093131"/>
    <w:rsid w:val="00094C14"/>
    <w:rsid w:val="00095032"/>
    <w:rsid w:val="000A2974"/>
    <w:rsid w:val="000B3716"/>
    <w:rsid w:val="000B4B4D"/>
    <w:rsid w:val="000B5897"/>
    <w:rsid w:val="000C1CBC"/>
    <w:rsid w:val="000D668B"/>
    <w:rsid w:val="000E5E91"/>
    <w:rsid w:val="000E66FF"/>
    <w:rsid w:val="000F13F1"/>
    <w:rsid w:val="000F3584"/>
    <w:rsid w:val="00116922"/>
    <w:rsid w:val="001208C4"/>
    <w:rsid w:val="00120C6F"/>
    <w:rsid w:val="00121FA2"/>
    <w:rsid w:val="00124A68"/>
    <w:rsid w:val="001353D3"/>
    <w:rsid w:val="00135BF3"/>
    <w:rsid w:val="00142EB4"/>
    <w:rsid w:val="0015371E"/>
    <w:rsid w:val="00162672"/>
    <w:rsid w:val="00176BD1"/>
    <w:rsid w:val="001925B9"/>
    <w:rsid w:val="001A4C8C"/>
    <w:rsid w:val="001A6491"/>
    <w:rsid w:val="001A7D26"/>
    <w:rsid w:val="001C258A"/>
    <w:rsid w:val="001C69AC"/>
    <w:rsid w:val="001C7464"/>
    <w:rsid w:val="001E093D"/>
    <w:rsid w:val="0020110D"/>
    <w:rsid w:val="002057D1"/>
    <w:rsid w:val="002230C4"/>
    <w:rsid w:val="0022572C"/>
    <w:rsid w:val="00232510"/>
    <w:rsid w:val="002329C4"/>
    <w:rsid w:val="00233AC1"/>
    <w:rsid w:val="0023551F"/>
    <w:rsid w:val="00249CB1"/>
    <w:rsid w:val="00250AAB"/>
    <w:rsid w:val="00254448"/>
    <w:rsid w:val="00266206"/>
    <w:rsid w:val="00272242"/>
    <w:rsid w:val="002857E6"/>
    <w:rsid w:val="002A557C"/>
    <w:rsid w:val="002C2D4C"/>
    <w:rsid w:val="002E545C"/>
    <w:rsid w:val="00301A7A"/>
    <w:rsid w:val="00304290"/>
    <w:rsid w:val="0030515F"/>
    <w:rsid w:val="00313414"/>
    <w:rsid w:val="00316898"/>
    <w:rsid w:val="00330402"/>
    <w:rsid w:val="003312A8"/>
    <w:rsid w:val="00344681"/>
    <w:rsid w:val="003730D8"/>
    <w:rsid w:val="0039543E"/>
    <w:rsid w:val="003A1411"/>
    <w:rsid w:val="003C5EC4"/>
    <w:rsid w:val="003C6051"/>
    <w:rsid w:val="003C6181"/>
    <w:rsid w:val="003C7F49"/>
    <w:rsid w:val="003D3294"/>
    <w:rsid w:val="003E537F"/>
    <w:rsid w:val="0040176B"/>
    <w:rsid w:val="00426734"/>
    <w:rsid w:val="00427F57"/>
    <w:rsid w:val="00431CD8"/>
    <w:rsid w:val="00435EAC"/>
    <w:rsid w:val="00436489"/>
    <w:rsid w:val="004403A7"/>
    <w:rsid w:val="00460632"/>
    <w:rsid w:val="00474A1E"/>
    <w:rsid w:val="00481AB7"/>
    <w:rsid w:val="00485F79"/>
    <w:rsid w:val="00493316"/>
    <w:rsid w:val="004A4410"/>
    <w:rsid w:val="004C4041"/>
    <w:rsid w:val="004C452F"/>
    <w:rsid w:val="004C6A91"/>
    <w:rsid w:val="004D0650"/>
    <w:rsid w:val="004D2D39"/>
    <w:rsid w:val="004E13B3"/>
    <w:rsid w:val="004E5816"/>
    <w:rsid w:val="00516B8A"/>
    <w:rsid w:val="005177B4"/>
    <w:rsid w:val="00526855"/>
    <w:rsid w:val="00532934"/>
    <w:rsid w:val="00553765"/>
    <w:rsid w:val="00573590"/>
    <w:rsid w:val="005744A2"/>
    <w:rsid w:val="00575BAB"/>
    <w:rsid w:val="005A72BD"/>
    <w:rsid w:val="005B68F7"/>
    <w:rsid w:val="005C6C83"/>
    <w:rsid w:val="005E103D"/>
    <w:rsid w:val="005E5423"/>
    <w:rsid w:val="005E68C1"/>
    <w:rsid w:val="00611D22"/>
    <w:rsid w:val="00614209"/>
    <w:rsid w:val="00622D6D"/>
    <w:rsid w:val="00631D5B"/>
    <w:rsid w:val="00636FB3"/>
    <w:rsid w:val="006421C2"/>
    <w:rsid w:val="006456F8"/>
    <w:rsid w:val="00651EE2"/>
    <w:rsid w:val="00652EFD"/>
    <w:rsid w:val="006724DE"/>
    <w:rsid w:val="006764FB"/>
    <w:rsid w:val="00682EBA"/>
    <w:rsid w:val="006935CE"/>
    <w:rsid w:val="006A5D06"/>
    <w:rsid w:val="006C0FFD"/>
    <w:rsid w:val="006E3AC5"/>
    <w:rsid w:val="006E4924"/>
    <w:rsid w:val="006F2565"/>
    <w:rsid w:val="006F6BA6"/>
    <w:rsid w:val="006F7EF8"/>
    <w:rsid w:val="007001CC"/>
    <w:rsid w:val="0070637F"/>
    <w:rsid w:val="00707C44"/>
    <w:rsid w:val="00712D0E"/>
    <w:rsid w:val="007604BF"/>
    <w:rsid w:val="00760C72"/>
    <w:rsid w:val="00766ADA"/>
    <w:rsid w:val="00776F73"/>
    <w:rsid w:val="00780DB5"/>
    <w:rsid w:val="007845C9"/>
    <w:rsid w:val="00784850"/>
    <w:rsid w:val="00796739"/>
    <w:rsid w:val="00796A13"/>
    <w:rsid w:val="00797F7E"/>
    <w:rsid w:val="007A43C8"/>
    <w:rsid w:val="007A665A"/>
    <w:rsid w:val="007B271A"/>
    <w:rsid w:val="007C7E2A"/>
    <w:rsid w:val="007D454D"/>
    <w:rsid w:val="007E2024"/>
    <w:rsid w:val="007E4651"/>
    <w:rsid w:val="007FC27F"/>
    <w:rsid w:val="00802689"/>
    <w:rsid w:val="008110A2"/>
    <w:rsid w:val="00830696"/>
    <w:rsid w:val="00833C62"/>
    <w:rsid w:val="00836E59"/>
    <w:rsid w:val="008427AB"/>
    <w:rsid w:val="00850C96"/>
    <w:rsid w:val="00871F06"/>
    <w:rsid w:val="008A5878"/>
    <w:rsid w:val="008C6DE6"/>
    <w:rsid w:val="008D381A"/>
    <w:rsid w:val="008F2E54"/>
    <w:rsid w:val="00917B34"/>
    <w:rsid w:val="009204B0"/>
    <w:rsid w:val="009331AF"/>
    <w:rsid w:val="00937BB2"/>
    <w:rsid w:val="00945F6C"/>
    <w:rsid w:val="0095336A"/>
    <w:rsid w:val="009726F4"/>
    <w:rsid w:val="009746BC"/>
    <w:rsid w:val="009765AF"/>
    <w:rsid w:val="00980926"/>
    <w:rsid w:val="00985857"/>
    <w:rsid w:val="009963CD"/>
    <w:rsid w:val="009979BC"/>
    <w:rsid w:val="009A3BFB"/>
    <w:rsid w:val="009B3815"/>
    <w:rsid w:val="009B72D3"/>
    <w:rsid w:val="009B7A7B"/>
    <w:rsid w:val="009C1316"/>
    <w:rsid w:val="009D166B"/>
    <w:rsid w:val="009D474D"/>
    <w:rsid w:val="009D4C10"/>
    <w:rsid w:val="009E2F43"/>
    <w:rsid w:val="00A2197F"/>
    <w:rsid w:val="00A36C10"/>
    <w:rsid w:val="00A4359C"/>
    <w:rsid w:val="00A449D8"/>
    <w:rsid w:val="00A50A12"/>
    <w:rsid w:val="00A55C57"/>
    <w:rsid w:val="00A71C92"/>
    <w:rsid w:val="00A7D56C"/>
    <w:rsid w:val="00A938A2"/>
    <w:rsid w:val="00AA1ADF"/>
    <w:rsid w:val="00AC4F47"/>
    <w:rsid w:val="00AD577B"/>
    <w:rsid w:val="00AE13EC"/>
    <w:rsid w:val="00AF1F63"/>
    <w:rsid w:val="00AF2D86"/>
    <w:rsid w:val="00AF4938"/>
    <w:rsid w:val="00B0172C"/>
    <w:rsid w:val="00B11984"/>
    <w:rsid w:val="00B1380D"/>
    <w:rsid w:val="00B23A9E"/>
    <w:rsid w:val="00B23DB1"/>
    <w:rsid w:val="00B256F6"/>
    <w:rsid w:val="00B25902"/>
    <w:rsid w:val="00B40393"/>
    <w:rsid w:val="00B61F62"/>
    <w:rsid w:val="00B836FF"/>
    <w:rsid w:val="00B91E7F"/>
    <w:rsid w:val="00B93C3E"/>
    <w:rsid w:val="00BA6C4C"/>
    <w:rsid w:val="00BA7197"/>
    <w:rsid w:val="00BB4048"/>
    <w:rsid w:val="00BB5579"/>
    <w:rsid w:val="00BC3016"/>
    <w:rsid w:val="00BC3D1A"/>
    <w:rsid w:val="00BD04E1"/>
    <w:rsid w:val="00BE5247"/>
    <w:rsid w:val="00BF6208"/>
    <w:rsid w:val="00C2492E"/>
    <w:rsid w:val="00C26F25"/>
    <w:rsid w:val="00C46CDA"/>
    <w:rsid w:val="00C623AB"/>
    <w:rsid w:val="00C75A7D"/>
    <w:rsid w:val="00C806F1"/>
    <w:rsid w:val="00CA5B47"/>
    <w:rsid w:val="00CB7484"/>
    <w:rsid w:val="00CC128E"/>
    <w:rsid w:val="00CC272D"/>
    <w:rsid w:val="00CC7AED"/>
    <w:rsid w:val="00CD01BB"/>
    <w:rsid w:val="00CD28BC"/>
    <w:rsid w:val="00CE3B51"/>
    <w:rsid w:val="00CF00C8"/>
    <w:rsid w:val="00CF520C"/>
    <w:rsid w:val="00CF6B04"/>
    <w:rsid w:val="00D03711"/>
    <w:rsid w:val="00D4174A"/>
    <w:rsid w:val="00D53DE7"/>
    <w:rsid w:val="00D75454"/>
    <w:rsid w:val="00D9050F"/>
    <w:rsid w:val="00D9156F"/>
    <w:rsid w:val="00D92FC3"/>
    <w:rsid w:val="00D9CCE3"/>
    <w:rsid w:val="00DA0276"/>
    <w:rsid w:val="00DA5029"/>
    <w:rsid w:val="00DB1495"/>
    <w:rsid w:val="00DD33C7"/>
    <w:rsid w:val="00DE1DC8"/>
    <w:rsid w:val="00DE448F"/>
    <w:rsid w:val="00DE5F3A"/>
    <w:rsid w:val="00DF7B9E"/>
    <w:rsid w:val="00DF7D0B"/>
    <w:rsid w:val="00E0073D"/>
    <w:rsid w:val="00E2674A"/>
    <w:rsid w:val="00E424BC"/>
    <w:rsid w:val="00E5047F"/>
    <w:rsid w:val="00E65326"/>
    <w:rsid w:val="00E6F06D"/>
    <w:rsid w:val="00E81464"/>
    <w:rsid w:val="00EA0578"/>
    <w:rsid w:val="00EB0CC7"/>
    <w:rsid w:val="00EB24AB"/>
    <w:rsid w:val="00EB2838"/>
    <w:rsid w:val="00EB5C02"/>
    <w:rsid w:val="00EC5EB4"/>
    <w:rsid w:val="00EE75EB"/>
    <w:rsid w:val="00F02F7C"/>
    <w:rsid w:val="00F03E87"/>
    <w:rsid w:val="00F07B6C"/>
    <w:rsid w:val="00F25A6C"/>
    <w:rsid w:val="00F25F07"/>
    <w:rsid w:val="00F269C1"/>
    <w:rsid w:val="00F35A0C"/>
    <w:rsid w:val="00F4159B"/>
    <w:rsid w:val="00F7694E"/>
    <w:rsid w:val="00F81009"/>
    <w:rsid w:val="00FC2271"/>
    <w:rsid w:val="00FD0BE4"/>
    <w:rsid w:val="00FD5F79"/>
    <w:rsid w:val="00FF3EA4"/>
    <w:rsid w:val="00FF5210"/>
    <w:rsid w:val="0100ECDA"/>
    <w:rsid w:val="01294624"/>
    <w:rsid w:val="01521E62"/>
    <w:rsid w:val="0162E7F6"/>
    <w:rsid w:val="01685F29"/>
    <w:rsid w:val="01B37E58"/>
    <w:rsid w:val="01BF8C45"/>
    <w:rsid w:val="01F4AFCD"/>
    <w:rsid w:val="01FD626E"/>
    <w:rsid w:val="020F2077"/>
    <w:rsid w:val="02103FF4"/>
    <w:rsid w:val="022CE522"/>
    <w:rsid w:val="0278EA1B"/>
    <w:rsid w:val="02AD94EA"/>
    <w:rsid w:val="02D03B2C"/>
    <w:rsid w:val="02EAA6FF"/>
    <w:rsid w:val="0306008A"/>
    <w:rsid w:val="037733E7"/>
    <w:rsid w:val="03E9316E"/>
    <w:rsid w:val="03F4DC52"/>
    <w:rsid w:val="03F8F315"/>
    <w:rsid w:val="04235CF1"/>
    <w:rsid w:val="042D574E"/>
    <w:rsid w:val="044ACFED"/>
    <w:rsid w:val="047C1910"/>
    <w:rsid w:val="048551D2"/>
    <w:rsid w:val="04A39F8D"/>
    <w:rsid w:val="04A78F13"/>
    <w:rsid w:val="04E8FAC2"/>
    <w:rsid w:val="05D4E4FC"/>
    <w:rsid w:val="05F0CC16"/>
    <w:rsid w:val="05F2F7F2"/>
    <w:rsid w:val="06368A93"/>
    <w:rsid w:val="0653DAC1"/>
    <w:rsid w:val="0670AEF8"/>
    <w:rsid w:val="06B69E74"/>
    <w:rsid w:val="06D5BD2E"/>
    <w:rsid w:val="070716DD"/>
    <w:rsid w:val="07277A48"/>
    <w:rsid w:val="0731643F"/>
    <w:rsid w:val="073332E1"/>
    <w:rsid w:val="0751DD7C"/>
    <w:rsid w:val="0781060D"/>
    <w:rsid w:val="0788AC2A"/>
    <w:rsid w:val="07A0150B"/>
    <w:rsid w:val="07A8DA6C"/>
    <w:rsid w:val="07E2F548"/>
    <w:rsid w:val="080011B5"/>
    <w:rsid w:val="0854BB58"/>
    <w:rsid w:val="08772E00"/>
    <w:rsid w:val="08C0A5E1"/>
    <w:rsid w:val="08E0F3CC"/>
    <w:rsid w:val="09089E75"/>
    <w:rsid w:val="09166B82"/>
    <w:rsid w:val="093B1565"/>
    <w:rsid w:val="0976517F"/>
    <w:rsid w:val="09BD4A00"/>
    <w:rsid w:val="09C9B1E5"/>
    <w:rsid w:val="09CB95B0"/>
    <w:rsid w:val="09D60DB6"/>
    <w:rsid w:val="09DF1A19"/>
    <w:rsid w:val="09F766DF"/>
    <w:rsid w:val="0A057608"/>
    <w:rsid w:val="0A248E77"/>
    <w:rsid w:val="0A40234C"/>
    <w:rsid w:val="0AA8561F"/>
    <w:rsid w:val="0ABC0B2D"/>
    <w:rsid w:val="0ACFE3E2"/>
    <w:rsid w:val="0AD299E9"/>
    <w:rsid w:val="0AE9FAB2"/>
    <w:rsid w:val="0B0B75CC"/>
    <w:rsid w:val="0B0BE9B8"/>
    <w:rsid w:val="0B14030F"/>
    <w:rsid w:val="0B16239C"/>
    <w:rsid w:val="0B2934A4"/>
    <w:rsid w:val="0BB69B7E"/>
    <w:rsid w:val="0BC7335C"/>
    <w:rsid w:val="0BF85550"/>
    <w:rsid w:val="0C030462"/>
    <w:rsid w:val="0C201F33"/>
    <w:rsid w:val="0C399962"/>
    <w:rsid w:val="0C9ABE9C"/>
    <w:rsid w:val="0CAA87B3"/>
    <w:rsid w:val="0D2D1C96"/>
    <w:rsid w:val="0D3AE89A"/>
    <w:rsid w:val="0D483A23"/>
    <w:rsid w:val="0D55FC69"/>
    <w:rsid w:val="0D7A8B0B"/>
    <w:rsid w:val="0D854C38"/>
    <w:rsid w:val="0D9FF1C5"/>
    <w:rsid w:val="0DB9D1B3"/>
    <w:rsid w:val="0DC0D6C9"/>
    <w:rsid w:val="0DDFF6E1"/>
    <w:rsid w:val="0DE24AF9"/>
    <w:rsid w:val="0DF3B541"/>
    <w:rsid w:val="0E147920"/>
    <w:rsid w:val="0E3767FB"/>
    <w:rsid w:val="0E9919DE"/>
    <w:rsid w:val="0EA3A71C"/>
    <w:rsid w:val="0EA66CB1"/>
    <w:rsid w:val="0F09D5E8"/>
    <w:rsid w:val="0F203AA2"/>
    <w:rsid w:val="0F3157D2"/>
    <w:rsid w:val="0F328C2D"/>
    <w:rsid w:val="0F605706"/>
    <w:rsid w:val="0F8C8849"/>
    <w:rsid w:val="0F8F85A2"/>
    <w:rsid w:val="0FB57CA2"/>
    <w:rsid w:val="0FD1178D"/>
    <w:rsid w:val="0FD90A0D"/>
    <w:rsid w:val="0FDD5110"/>
    <w:rsid w:val="0FE22D51"/>
    <w:rsid w:val="0FEAA018"/>
    <w:rsid w:val="0FEC7118"/>
    <w:rsid w:val="0FEC931A"/>
    <w:rsid w:val="100AB984"/>
    <w:rsid w:val="1011D733"/>
    <w:rsid w:val="103E406C"/>
    <w:rsid w:val="1055DAD9"/>
    <w:rsid w:val="105B42B6"/>
    <w:rsid w:val="1066E344"/>
    <w:rsid w:val="10685136"/>
    <w:rsid w:val="10971D5F"/>
    <w:rsid w:val="10AE63D5"/>
    <w:rsid w:val="10B4FE2B"/>
    <w:rsid w:val="10D907CF"/>
    <w:rsid w:val="1171A8A8"/>
    <w:rsid w:val="11857DF9"/>
    <w:rsid w:val="11B0F9F0"/>
    <w:rsid w:val="11CA224D"/>
    <w:rsid w:val="124E6E77"/>
    <w:rsid w:val="126A2CEF"/>
    <w:rsid w:val="127D22DE"/>
    <w:rsid w:val="12828D56"/>
    <w:rsid w:val="12C7779D"/>
    <w:rsid w:val="12DE8A52"/>
    <w:rsid w:val="12DEAC04"/>
    <w:rsid w:val="12E02502"/>
    <w:rsid w:val="1349CFB8"/>
    <w:rsid w:val="135B59C7"/>
    <w:rsid w:val="135DEFE2"/>
    <w:rsid w:val="136E335C"/>
    <w:rsid w:val="138A9817"/>
    <w:rsid w:val="13B77BA7"/>
    <w:rsid w:val="13BEA4F1"/>
    <w:rsid w:val="13CBDF99"/>
    <w:rsid w:val="13F48DBC"/>
    <w:rsid w:val="14386127"/>
    <w:rsid w:val="1477B49B"/>
    <w:rsid w:val="14B2A7FC"/>
    <w:rsid w:val="14D08A80"/>
    <w:rsid w:val="14D9C78A"/>
    <w:rsid w:val="15A33723"/>
    <w:rsid w:val="15A405BC"/>
    <w:rsid w:val="15B6BEAA"/>
    <w:rsid w:val="15F91B65"/>
    <w:rsid w:val="1610A26A"/>
    <w:rsid w:val="16138F2D"/>
    <w:rsid w:val="1660B304"/>
    <w:rsid w:val="168875D3"/>
    <w:rsid w:val="16A503E0"/>
    <w:rsid w:val="16C05151"/>
    <w:rsid w:val="16D48122"/>
    <w:rsid w:val="16E3B652"/>
    <w:rsid w:val="16F3EADF"/>
    <w:rsid w:val="16F6DC50"/>
    <w:rsid w:val="16F847A8"/>
    <w:rsid w:val="16FA50A0"/>
    <w:rsid w:val="170E0DF8"/>
    <w:rsid w:val="172E5FAC"/>
    <w:rsid w:val="177F4292"/>
    <w:rsid w:val="178A5D39"/>
    <w:rsid w:val="178C77DE"/>
    <w:rsid w:val="17E8206A"/>
    <w:rsid w:val="17F03ACA"/>
    <w:rsid w:val="182C18E0"/>
    <w:rsid w:val="18429BDC"/>
    <w:rsid w:val="189BB8EC"/>
    <w:rsid w:val="18BDAFFB"/>
    <w:rsid w:val="18E58067"/>
    <w:rsid w:val="1900B392"/>
    <w:rsid w:val="190C4D11"/>
    <w:rsid w:val="19109711"/>
    <w:rsid w:val="1919DBEF"/>
    <w:rsid w:val="19228CE2"/>
    <w:rsid w:val="1937094E"/>
    <w:rsid w:val="1993535E"/>
    <w:rsid w:val="19B9F78F"/>
    <w:rsid w:val="19D6D6B5"/>
    <w:rsid w:val="19F86701"/>
    <w:rsid w:val="1A26BD2B"/>
    <w:rsid w:val="1A4F74DF"/>
    <w:rsid w:val="1A723E60"/>
    <w:rsid w:val="1A81FBFC"/>
    <w:rsid w:val="1A9C83F3"/>
    <w:rsid w:val="1ABFEC69"/>
    <w:rsid w:val="1B065A00"/>
    <w:rsid w:val="1B0A7CA2"/>
    <w:rsid w:val="1B1F4F76"/>
    <w:rsid w:val="1B88D85C"/>
    <w:rsid w:val="1BB0E854"/>
    <w:rsid w:val="1BB4880C"/>
    <w:rsid w:val="1BC75C02"/>
    <w:rsid w:val="1BDFDBA5"/>
    <w:rsid w:val="1BF643C9"/>
    <w:rsid w:val="1C31201B"/>
    <w:rsid w:val="1C5FBC7C"/>
    <w:rsid w:val="1C76BC43"/>
    <w:rsid w:val="1CDF80F0"/>
    <w:rsid w:val="1CECA160"/>
    <w:rsid w:val="1CF23D06"/>
    <w:rsid w:val="1D0797BD"/>
    <w:rsid w:val="1D3F61F7"/>
    <w:rsid w:val="1D828401"/>
    <w:rsid w:val="1DB94DE2"/>
    <w:rsid w:val="1DE9C33F"/>
    <w:rsid w:val="1E023FE5"/>
    <w:rsid w:val="1E06EC91"/>
    <w:rsid w:val="1E46DA9B"/>
    <w:rsid w:val="1E4EB6CE"/>
    <w:rsid w:val="1E5754DA"/>
    <w:rsid w:val="1E5E43FC"/>
    <w:rsid w:val="1E809BC8"/>
    <w:rsid w:val="1E9093BB"/>
    <w:rsid w:val="1E984CB1"/>
    <w:rsid w:val="1EB1DD60"/>
    <w:rsid w:val="1EBA2538"/>
    <w:rsid w:val="1EC4AFD6"/>
    <w:rsid w:val="1F0693DE"/>
    <w:rsid w:val="1F4A4FA6"/>
    <w:rsid w:val="1F52075C"/>
    <w:rsid w:val="1F6DA3FA"/>
    <w:rsid w:val="1FA04CA3"/>
    <w:rsid w:val="1FE96C85"/>
    <w:rsid w:val="2018B595"/>
    <w:rsid w:val="2023528C"/>
    <w:rsid w:val="2028C5B7"/>
    <w:rsid w:val="2055F599"/>
    <w:rsid w:val="20693C71"/>
    <w:rsid w:val="208747E4"/>
    <w:rsid w:val="20AE2A35"/>
    <w:rsid w:val="20DB484D"/>
    <w:rsid w:val="20DEFE1A"/>
    <w:rsid w:val="20F5CB9A"/>
    <w:rsid w:val="2100A4AD"/>
    <w:rsid w:val="21059354"/>
    <w:rsid w:val="211F104C"/>
    <w:rsid w:val="215AEBAA"/>
    <w:rsid w:val="2180395D"/>
    <w:rsid w:val="21F1964D"/>
    <w:rsid w:val="2207CF04"/>
    <w:rsid w:val="220FA64E"/>
    <w:rsid w:val="22247D87"/>
    <w:rsid w:val="22414E10"/>
    <w:rsid w:val="2259F7FB"/>
    <w:rsid w:val="227081CF"/>
    <w:rsid w:val="227ACE7B"/>
    <w:rsid w:val="22907632"/>
    <w:rsid w:val="229162ED"/>
    <w:rsid w:val="22C36C31"/>
    <w:rsid w:val="22D663ED"/>
    <w:rsid w:val="232AC96F"/>
    <w:rsid w:val="23678945"/>
    <w:rsid w:val="242C116C"/>
    <w:rsid w:val="2434DD46"/>
    <w:rsid w:val="244CC2AD"/>
    <w:rsid w:val="249563EA"/>
    <w:rsid w:val="24C8FAB4"/>
    <w:rsid w:val="24FF3F2F"/>
    <w:rsid w:val="250A328E"/>
    <w:rsid w:val="25426FB6"/>
    <w:rsid w:val="254B7C3A"/>
    <w:rsid w:val="255672C6"/>
    <w:rsid w:val="255F64A5"/>
    <w:rsid w:val="257E6CB9"/>
    <w:rsid w:val="257FA293"/>
    <w:rsid w:val="258AB9FA"/>
    <w:rsid w:val="25BFDF01"/>
    <w:rsid w:val="25F2816F"/>
    <w:rsid w:val="2617062D"/>
    <w:rsid w:val="26284BF0"/>
    <w:rsid w:val="267B5CD4"/>
    <w:rsid w:val="267DB305"/>
    <w:rsid w:val="269B0F90"/>
    <w:rsid w:val="26E32DAD"/>
    <w:rsid w:val="26F541F2"/>
    <w:rsid w:val="273BB6A9"/>
    <w:rsid w:val="27603028"/>
    <w:rsid w:val="278EEB1B"/>
    <w:rsid w:val="2792BD50"/>
    <w:rsid w:val="27D0B511"/>
    <w:rsid w:val="27F9D771"/>
    <w:rsid w:val="27FCABA1"/>
    <w:rsid w:val="28324967"/>
    <w:rsid w:val="283D483D"/>
    <w:rsid w:val="28BDD877"/>
    <w:rsid w:val="290226AC"/>
    <w:rsid w:val="2905FC1C"/>
    <w:rsid w:val="29062DF2"/>
    <w:rsid w:val="2932BB37"/>
    <w:rsid w:val="2943092E"/>
    <w:rsid w:val="2954AD16"/>
    <w:rsid w:val="295A9F5B"/>
    <w:rsid w:val="299C9595"/>
    <w:rsid w:val="29B45028"/>
    <w:rsid w:val="29C17CE2"/>
    <w:rsid w:val="2A0A31BB"/>
    <w:rsid w:val="2A27A071"/>
    <w:rsid w:val="2A2FFAA4"/>
    <w:rsid w:val="2A7EA88D"/>
    <w:rsid w:val="2AC07847"/>
    <w:rsid w:val="2AD9BD1E"/>
    <w:rsid w:val="2ADF5F00"/>
    <w:rsid w:val="2B10C5A1"/>
    <w:rsid w:val="2B1BF8F6"/>
    <w:rsid w:val="2B2D8DCD"/>
    <w:rsid w:val="2B381B84"/>
    <w:rsid w:val="2B3F8512"/>
    <w:rsid w:val="2B4A6BDB"/>
    <w:rsid w:val="2B4E67EA"/>
    <w:rsid w:val="2B5B27C4"/>
    <w:rsid w:val="2B9D0096"/>
    <w:rsid w:val="2BA66948"/>
    <w:rsid w:val="2BE53050"/>
    <w:rsid w:val="2BE55CAF"/>
    <w:rsid w:val="2BFC9B0E"/>
    <w:rsid w:val="2C21B0C1"/>
    <w:rsid w:val="2C5E40ED"/>
    <w:rsid w:val="2C7342D6"/>
    <w:rsid w:val="2C894BE0"/>
    <w:rsid w:val="2CACE100"/>
    <w:rsid w:val="2D805234"/>
    <w:rsid w:val="2D812D10"/>
    <w:rsid w:val="2D872600"/>
    <w:rsid w:val="2DB9CB55"/>
    <w:rsid w:val="2DC2972F"/>
    <w:rsid w:val="2DF2370C"/>
    <w:rsid w:val="2DFD9354"/>
    <w:rsid w:val="2E10FD69"/>
    <w:rsid w:val="2E281872"/>
    <w:rsid w:val="2E3F75C9"/>
    <w:rsid w:val="2E5467BD"/>
    <w:rsid w:val="2E9E117A"/>
    <w:rsid w:val="2EA5CABA"/>
    <w:rsid w:val="2EAA55A6"/>
    <w:rsid w:val="2EADAD34"/>
    <w:rsid w:val="2EB7D908"/>
    <w:rsid w:val="2EC76D38"/>
    <w:rsid w:val="2EFA7DBF"/>
    <w:rsid w:val="2EFFEF5A"/>
    <w:rsid w:val="2F113F18"/>
    <w:rsid w:val="2F29D036"/>
    <w:rsid w:val="2F2DA031"/>
    <w:rsid w:val="2F506AAE"/>
    <w:rsid w:val="2F517DE3"/>
    <w:rsid w:val="2F5782E1"/>
    <w:rsid w:val="2F595183"/>
    <w:rsid w:val="2F750A8A"/>
    <w:rsid w:val="2FAFDFB6"/>
    <w:rsid w:val="2FD60CA3"/>
    <w:rsid w:val="2FDA9BFE"/>
    <w:rsid w:val="30029BF3"/>
    <w:rsid w:val="3036D83C"/>
    <w:rsid w:val="3053A426"/>
    <w:rsid w:val="30884F13"/>
    <w:rsid w:val="30BEA1F9"/>
    <w:rsid w:val="30EDEA11"/>
    <w:rsid w:val="30F16C17"/>
    <w:rsid w:val="3119E24F"/>
    <w:rsid w:val="3146B3F9"/>
    <w:rsid w:val="317680F6"/>
    <w:rsid w:val="318CE860"/>
    <w:rsid w:val="31B8D078"/>
    <w:rsid w:val="31E15888"/>
    <w:rsid w:val="32078F72"/>
    <w:rsid w:val="323B278D"/>
    <w:rsid w:val="323CE22F"/>
    <w:rsid w:val="324E1718"/>
    <w:rsid w:val="3257D64C"/>
    <w:rsid w:val="3260A219"/>
    <w:rsid w:val="3282A391"/>
    <w:rsid w:val="32843D06"/>
    <w:rsid w:val="32881B2B"/>
    <w:rsid w:val="33005700"/>
    <w:rsid w:val="330AB43A"/>
    <w:rsid w:val="3310F58F"/>
    <w:rsid w:val="33153BE7"/>
    <w:rsid w:val="33157907"/>
    <w:rsid w:val="3380FF6B"/>
    <w:rsid w:val="33AD78DB"/>
    <w:rsid w:val="33B01795"/>
    <w:rsid w:val="33C1C047"/>
    <w:rsid w:val="33C97CC0"/>
    <w:rsid w:val="34310068"/>
    <w:rsid w:val="348133A0"/>
    <w:rsid w:val="34C8F2FF"/>
    <w:rsid w:val="34EF3A4C"/>
    <w:rsid w:val="351D2C44"/>
    <w:rsid w:val="3592427D"/>
    <w:rsid w:val="35A11BF6"/>
    <w:rsid w:val="35F8BE8E"/>
    <w:rsid w:val="3603C350"/>
    <w:rsid w:val="36288C61"/>
    <w:rsid w:val="3646FE2B"/>
    <w:rsid w:val="36513051"/>
    <w:rsid w:val="365D96FC"/>
    <w:rsid w:val="365FB495"/>
    <w:rsid w:val="36A33EBE"/>
    <w:rsid w:val="36B15F54"/>
    <w:rsid w:val="36C1D838"/>
    <w:rsid w:val="36EDEEEC"/>
    <w:rsid w:val="375328EE"/>
    <w:rsid w:val="375425BA"/>
    <w:rsid w:val="37A6E9E6"/>
    <w:rsid w:val="37B6B0FA"/>
    <w:rsid w:val="37DCE04A"/>
    <w:rsid w:val="380EDA91"/>
    <w:rsid w:val="382C1029"/>
    <w:rsid w:val="384CB4D7"/>
    <w:rsid w:val="385DFCF6"/>
    <w:rsid w:val="3866FFFE"/>
    <w:rsid w:val="3897BB34"/>
    <w:rsid w:val="38AF23A3"/>
    <w:rsid w:val="38D4A87C"/>
    <w:rsid w:val="38DC6FFD"/>
    <w:rsid w:val="38EF57CE"/>
    <w:rsid w:val="38F5E4A2"/>
    <w:rsid w:val="3905A987"/>
    <w:rsid w:val="390D31E9"/>
    <w:rsid w:val="39256AFB"/>
    <w:rsid w:val="3931B627"/>
    <w:rsid w:val="39567027"/>
    <w:rsid w:val="395894C5"/>
    <w:rsid w:val="3983B7E8"/>
    <w:rsid w:val="39917980"/>
    <w:rsid w:val="39A345AB"/>
    <w:rsid w:val="39A42489"/>
    <w:rsid w:val="39D82F55"/>
    <w:rsid w:val="39D8ED61"/>
    <w:rsid w:val="39EBC713"/>
    <w:rsid w:val="3A030852"/>
    <w:rsid w:val="3A076258"/>
    <w:rsid w:val="3A317938"/>
    <w:rsid w:val="3A68A725"/>
    <w:rsid w:val="3AFED43D"/>
    <w:rsid w:val="3B458E12"/>
    <w:rsid w:val="3B55D0B0"/>
    <w:rsid w:val="3B72E8F3"/>
    <w:rsid w:val="3BC4A8DD"/>
    <w:rsid w:val="3BD9FF80"/>
    <w:rsid w:val="3C1AAC5E"/>
    <w:rsid w:val="3C37261D"/>
    <w:rsid w:val="3C49DF09"/>
    <w:rsid w:val="3C9648E5"/>
    <w:rsid w:val="3CBABDD7"/>
    <w:rsid w:val="3CDDEE3C"/>
    <w:rsid w:val="3D0C0CCE"/>
    <w:rsid w:val="3D126F21"/>
    <w:rsid w:val="3D3390FD"/>
    <w:rsid w:val="3D358D30"/>
    <w:rsid w:val="3DB67CBF"/>
    <w:rsid w:val="3DC8C9E0"/>
    <w:rsid w:val="3DE1C409"/>
    <w:rsid w:val="3DE70F17"/>
    <w:rsid w:val="3DFA3D83"/>
    <w:rsid w:val="3E1DCB80"/>
    <w:rsid w:val="3E4BAA40"/>
    <w:rsid w:val="3E5541D6"/>
    <w:rsid w:val="3E97A994"/>
    <w:rsid w:val="3F020B04"/>
    <w:rsid w:val="3F04E241"/>
    <w:rsid w:val="3F42145D"/>
    <w:rsid w:val="3F8C0FC3"/>
    <w:rsid w:val="3F9F20C5"/>
    <w:rsid w:val="3FAE0054"/>
    <w:rsid w:val="3FC6D945"/>
    <w:rsid w:val="3FC9A7E8"/>
    <w:rsid w:val="3FEE136C"/>
    <w:rsid w:val="4008C3B5"/>
    <w:rsid w:val="4024755A"/>
    <w:rsid w:val="408014E9"/>
    <w:rsid w:val="4087925F"/>
    <w:rsid w:val="40C267A6"/>
    <w:rsid w:val="40E19CFE"/>
    <w:rsid w:val="41AF411F"/>
    <w:rsid w:val="41E22A77"/>
    <w:rsid w:val="41F1BC71"/>
    <w:rsid w:val="420E67EA"/>
    <w:rsid w:val="424E9D19"/>
    <w:rsid w:val="4254FB29"/>
    <w:rsid w:val="4271B8E4"/>
    <w:rsid w:val="4287B5F8"/>
    <w:rsid w:val="428840B9"/>
    <w:rsid w:val="42DC6327"/>
    <w:rsid w:val="42E57266"/>
    <w:rsid w:val="42F5B962"/>
    <w:rsid w:val="4302A43B"/>
    <w:rsid w:val="43040FA7"/>
    <w:rsid w:val="43240BB2"/>
    <w:rsid w:val="4328B2F9"/>
    <w:rsid w:val="437E1103"/>
    <w:rsid w:val="4385F565"/>
    <w:rsid w:val="43899E2B"/>
    <w:rsid w:val="438D80B5"/>
    <w:rsid w:val="43972335"/>
    <w:rsid w:val="43C97359"/>
    <w:rsid w:val="44672E82"/>
    <w:rsid w:val="44D4352B"/>
    <w:rsid w:val="44E725E4"/>
    <w:rsid w:val="4519CB39"/>
    <w:rsid w:val="45740F39"/>
    <w:rsid w:val="45A86647"/>
    <w:rsid w:val="45AF5E76"/>
    <w:rsid w:val="45BDCB12"/>
    <w:rsid w:val="45C98AE4"/>
    <w:rsid w:val="45FF653D"/>
    <w:rsid w:val="460556A3"/>
    <w:rsid w:val="46217952"/>
    <w:rsid w:val="46610107"/>
    <w:rsid w:val="466C7293"/>
    <w:rsid w:val="469B6291"/>
    <w:rsid w:val="46A11572"/>
    <w:rsid w:val="46EB747D"/>
    <w:rsid w:val="470D1CE9"/>
    <w:rsid w:val="471C217A"/>
    <w:rsid w:val="473549D7"/>
    <w:rsid w:val="47428FF9"/>
    <w:rsid w:val="4743B727"/>
    <w:rsid w:val="4753C43F"/>
    <w:rsid w:val="476F8811"/>
    <w:rsid w:val="47B69371"/>
    <w:rsid w:val="47F20DB1"/>
    <w:rsid w:val="4880D024"/>
    <w:rsid w:val="48A34D5E"/>
    <w:rsid w:val="49051CBC"/>
    <w:rsid w:val="49066FF4"/>
    <w:rsid w:val="49484587"/>
    <w:rsid w:val="49713221"/>
    <w:rsid w:val="49EE2AA5"/>
    <w:rsid w:val="4A47805C"/>
    <w:rsid w:val="4A555D06"/>
    <w:rsid w:val="4A77BD7F"/>
    <w:rsid w:val="4AC48496"/>
    <w:rsid w:val="4AD41799"/>
    <w:rsid w:val="4AD8FC83"/>
    <w:rsid w:val="4B0D631B"/>
    <w:rsid w:val="4B35ECDF"/>
    <w:rsid w:val="4B8A6A0C"/>
    <w:rsid w:val="4B8F864A"/>
    <w:rsid w:val="4BC24AA2"/>
    <w:rsid w:val="4BEFDEAA"/>
    <w:rsid w:val="4C08ECE1"/>
    <w:rsid w:val="4C2E08BF"/>
    <w:rsid w:val="4C80857D"/>
    <w:rsid w:val="4C9F8D91"/>
    <w:rsid w:val="4CD782C5"/>
    <w:rsid w:val="4D011BDA"/>
    <w:rsid w:val="4D4E0D2F"/>
    <w:rsid w:val="4DB3782C"/>
    <w:rsid w:val="4DBD96E0"/>
    <w:rsid w:val="4DD35810"/>
    <w:rsid w:val="4DD80635"/>
    <w:rsid w:val="4DE59F04"/>
    <w:rsid w:val="4DFE5D18"/>
    <w:rsid w:val="4E151E0B"/>
    <w:rsid w:val="4E54F19F"/>
    <w:rsid w:val="4E551E75"/>
    <w:rsid w:val="4E63BE1E"/>
    <w:rsid w:val="4E7C9922"/>
    <w:rsid w:val="4EA73B1F"/>
    <w:rsid w:val="4EBAE32A"/>
    <w:rsid w:val="4EC7270C"/>
    <w:rsid w:val="4EE97E8F"/>
    <w:rsid w:val="4F07F3F8"/>
    <w:rsid w:val="4F27335F"/>
    <w:rsid w:val="4F81CB1D"/>
    <w:rsid w:val="5016F161"/>
    <w:rsid w:val="5027E767"/>
    <w:rsid w:val="5038E9BB"/>
    <w:rsid w:val="504EF8D6"/>
    <w:rsid w:val="5063061B"/>
    <w:rsid w:val="508B4746"/>
    <w:rsid w:val="50A768A6"/>
    <w:rsid w:val="50AA1A90"/>
    <w:rsid w:val="50C01512"/>
    <w:rsid w:val="50F537A2"/>
    <w:rsid w:val="50F9EE34"/>
    <w:rsid w:val="5101DFED"/>
    <w:rsid w:val="510C9583"/>
    <w:rsid w:val="511D9B7E"/>
    <w:rsid w:val="51416DAB"/>
    <w:rsid w:val="5160CD6D"/>
    <w:rsid w:val="51A1C9CC"/>
    <w:rsid w:val="51CBF318"/>
    <w:rsid w:val="51FF5696"/>
    <w:rsid w:val="52136D8B"/>
    <w:rsid w:val="524EA543"/>
    <w:rsid w:val="52584886"/>
    <w:rsid w:val="527A0FE8"/>
    <w:rsid w:val="528ED6D5"/>
    <w:rsid w:val="529C6C99"/>
    <w:rsid w:val="52D03C51"/>
    <w:rsid w:val="52F5493F"/>
    <w:rsid w:val="53189801"/>
    <w:rsid w:val="53323416"/>
    <w:rsid w:val="537410A3"/>
    <w:rsid w:val="53B8B54F"/>
    <w:rsid w:val="53D7E7EC"/>
    <w:rsid w:val="53D81099"/>
    <w:rsid w:val="53ED42C3"/>
    <w:rsid w:val="54208571"/>
    <w:rsid w:val="542CE412"/>
    <w:rsid w:val="546038B9"/>
    <w:rsid w:val="546257BD"/>
    <w:rsid w:val="547C9895"/>
    <w:rsid w:val="54845F8F"/>
    <w:rsid w:val="5495A6D6"/>
    <w:rsid w:val="5496C537"/>
    <w:rsid w:val="54B7341E"/>
    <w:rsid w:val="54BCF64A"/>
    <w:rsid w:val="54E84BB8"/>
    <w:rsid w:val="54F33281"/>
    <w:rsid w:val="54FDE3A9"/>
    <w:rsid w:val="5500E3B7"/>
    <w:rsid w:val="55167583"/>
    <w:rsid w:val="55385D55"/>
    <w:rsid w:val="55397599"/>
    <w:rsid w:val="554A80B8"/>
    <w:rsid w:val="55605142"/>
    <w:rsid w:val="55BA94F2"/>
    <w:rsid w:val="55C8A8C5"/>
    <w:rsid w:val="55D55110"/>
    <w:rsid w:val="55E79CF1"/>
    <w:rsid w:val="55F4C28E"/>
    <w:rsid w:val="560A3F96"/>
    <w:rsid w:val="56282A3C"/>
    <w:rsid w:val="563531D9"/>
    <w:rsid w:val="5664EA3F"/>
    <w:rsid w:val="566FCCE7"/>
    <w:rsid w:val="567B6640"/>
    <w:rsid w:val="567D5A4B"/>
    <w:rsid w:val="56B914FC"/>
    <w:rsid w:val="56C44C78"/>
    <w:rsid w:val="56EA9923"/>
    <w:rsid w:val="56F9AC34"/>
    <w:rsid w:val="570CDB07"/>
    <w:rsid w:val="572B600F"/>
    <w:rsid w:val="5753BED3"/>
    <w:rsid w:val="575D5771"/>
    <w:rsid w:val="5768A268"/>
    <w:rsid w:val="57BF9882"/>
    <w:rsid w:val="57D76BAA"/>
    <w:rsid w:val="57FD900D"/>
    <w:rsid w:val="585A31C8"/>
    <w:rsid w:val="5896D151"/>
    <w:rsid w:val="589D91FD"/>
    <w:rsid w:val="58AF0D91"/>
    <w:rsid w:val="5904CE43"/>
    <w:rsid w:val="590F8506"/>
    <w:rsid w:val="59577D4D"/>
    <w:rsid w:val="596168AE"/>
    <w:rsid w:val="59A7E691"/>
    <w:rsid w:val="59B39D55"/>
    <w:rsid w:val="59CA29CA"/>
    <w:rsid w:val="5A04B4BF"/>
    <w:rsid w:val="5A1DDD1C"/>
    <w:rsid w:val="5A22EF85"/>
    <w:rsid w:val="5A592EC1"/>
    <w:rsid w:val="5A6601E4"/>
    <w:rsid w:val="5A858117"/>
    <w:rsid w:val="5ACCBC7C"/>
    <w:rsid w:val="5AD888D2"/>
    <w:rsid w:val="5BB88E94"/>
    <w:rsid w:val="5BCA50DC"/>
    <w:rsid w:val="5BD8CBE9"/>
    <w:rsid w:val="5C05CC35"/>
    <w:rsid w:val="5C34B883"/>
    <w:rsid w:val="5C50DB80"/>
    <w:rsid w:val="5C8D1466"/>
    <w:rsid w:val="5D184631"/>
    <w:rsid w:val="5D1C62D2"/>
    <w:rsid w:val="5D310AF3"/>
    <w:rsid w:val="5D3BF2ED"/>
    <w:rsid w:val="5D3C5581"/>
    <w:rsid w:val="5D3F6C68"/>
    <w:rsid w:val="5D6264A9"/>
    <w:rsid w:val="5D9945DD"/>
    <w:rsid w:val="5DAECEF8"/>
    <w:rsid w:val="5DB2A96D"/>
    <w:rsid w:val="5DB3E6C0"/>
    <w:rsid w:val="5DCAEDDD"/>
    <w:rsid w:val="5DED5397"/>
    <w:rsid w:val="5E087D67"/>
    <w:rsid w:val="5E4EC8E8"/>
    <w:rsid w:val="5E56DE91"/>
    <w:rsid w:val="5E88B606"/>
    <w:rsid w:val="5E8F16BA"/>
    <w:rsid w:val="5E967D0E"/>
    <w:rsid w:val="5EB31005"/>
    <w:rsid w:val="5EB993B4"/>
    <w:rsid w:val="5ED4D252"/>
    <w:rsid w:val="5ED825E2"/>
    <w:rsid w:val="5F0A7534"/>
    <w:rsid w:val="5F39DB9B"/>
    <w:rsid w:val="5FA698E9"/>
    <w:rsid w:val="5FB7146E"/>
    <w:rsid w:val="5FC97591"/>
    <w:rsid w:val="5FEEE3EB"/>
    <w:rsid w:val="6077354F"/>
    <w:rsid w:val="607A8F30"/>
    <w:rsid w:val="60B5338B"/>
    <w:rsid w:val="60BAD529"/>
    <w:rsid w:val="60DC416C"/>
    <w:rsid w:val="6103F265"/>
    <w:rsid w:val="611E92FA"/>
    <w:rsid w:val="61427948"/>
    <w:rsid w:val="6142D078"/>
    <w:rsid w:val="617CFA47"/>
    <w:rsid w:val="61F66991"/>
    <w:rsid w:val="623E52AD"/>
    <w:rsid w:val="624215F6"/>
    <w:rsid w:val="62530182"/>
    <w:rsid w:val="627165A0"/>
    <w:rsid w:val="62B6674C"/>
    <w:rsid w:val="62BAF2A7"/>
    <w:rsid w:val="62CE74B3"/>
    <w:rsid w:val="635B591F"/>
    <w:rsid w:val="636D85EA"/>
    <w:rsid w:val="638653CB"/>
    <w:rsid w:val="63B031A2"/>
    <w:rsid w:val="63B5E5BF"/>
    <w:rsid w:val="63C4BA22"/>
    <w:rsid w:val="63F82FB4"/>
    <w:rsid w:val="64088761"/>
    <w:rsid w:val="6415655C"/>
    <w:rsid w:val="644C3C82"/>
    <w:rsid w:val="64908055"/>
    <w:rsid w:val="64DE8557"/>
    <w:rsid w:val="6551B620"/>
    <w:rsid w:val="65608E5B"/>
    <w:rsid w:val="6572D926"/>
    <w:rsid w:val="6591BE72"/>
    <w:rsid w:val="65E549FA"/>
    <w:rsid w:val="65FC0722"/>
    <w:rsid w:val="66033F4C"/>
    <w:rsid w:val="6635A6B4"/>
    <w:rsid w:val="6639C07A"/>
    <w:rsid w:val="665F8507"/>
    <w:rsid w:val="66A8ACD2"/>
    <w:rsid w:val="66E27D1E"/>
    <w:rsid w:val="66F5FA4B"/>
    <w:rsid w:val="66FC5EBC"/>
    <w:rsid w:val="674C945D"/>
    <w:rsid w:val="676F236B"/>
    <w:rsid w:val="67780E33"/>
    <w:rsid w:val="67A3D61A"/>
    <w:rsid w:val="67A7B2C7"/>
    <w:rsid w:val="67ABD5A3"/>
    <w:rsid w:val="67D19D75"/>
    <w:rsid w:val="68299981"/>
    <w:rsid w:val="6861DFD1"/>
    <w:rsid w:val="6888EF6B"/>
    <w:rsid w:val="68C1C09A"/>
    <w:rsid w:val="68D1832E"/>
    <w:rsid w:val="68D3E06F"/>
    <w:rsid w:val="68EA7752"/>
    <w:rsid w:val="692224E1"/>
    <w:rsid w:val="6930B7F2"/>
    <w:rsid w:val="6971613C"/>
    <w:rsid w:val="69829C13"/>
    <w:rsid w:val="69FFCEE5"/>
    <w:rsid w:val="6A2A190A"/>
    <w:rsid w:val="6A2F8027"/>
    <w:rsid w:val="6A337812"/>
    <w:rsid w:val="6A400EC5"/>
    <w:rsid w:val="6ACA7F1C"/>
    <w:rsid w:val="6ACCB10E"/>
    <w:rsid w:val="6AD08A61"/>
    <w:rsid w:val="6AE6997C"/>
    <w:rsid w:val="6B2CE8BB"/>
    <w:rsid w:val="6B469F11"/>
    <w:rsid w:val="6B7EE8E8"/>
    <w:rsid w:val="6B9951C4"/>
    <w:rsid w:val="6BA8B7F4"/>
    <w:rsid w:val="6BB35A11"/>
    <w:rsid w:val="6BD93456"/>
    <w:rsid w:val="6BE7E56D"/>
    <w:rsid w:val="6BEC6ECA"/>
    <w:rsid w:val="6C2E9A9D"/>
    <w:rsid w:val="6C3CD822"/>
    <w:rsid w:val="6C3F949E"/>
    <w:rsid w:val="6C4A36ED"/>
    <w:rsid w:val="6C8269DD"/>
    <w:rsid w:val="6CEA09F4"/>
    <w:rsid w:val="6D0FFC0A"/>
    <w:rsid w:val="6D3A1ACA"/>
    <w:rsid w:val="6D3C1E46"/>
    <w:rsid w:val="6D65E749"/>
    <w:rsid w:val="6D83C805"/>
    <w:rsid w:val="6D8DF484"/>
    <w:rsid w:val="6D9531BD"/>
    <w:rsid w:val="6DC3B87A"/>
    <w:rsid w:val="6DF8D43D"/>
    <w:rsid w:val="6E499704"/>
    <w:rsid w:val="6E5DA181"/>
    <w:rsid w:val="6E90F658"/>
    <w:rsid w:val="6E92F80D"/>
    <w:rsid w:val="6EA7F1F7"/>
    <w:rsid w:val="6EAD3F4E"/>
    <w:rsid w:val="6EC8FDC6"/>
    <w:rsid w:val="6EECDCE6"/>
    <w:rsid w:val="6F06EF60"/>
    <w:rsid w:val="6F0B84DD"/>
    <w:rsid w:val="6F15287A"/>
    <w:rsid w:val="6F68DC43"/>
    <w:rsid w:val="6F766592"/>
    <w:rsid w:val="6F7A3550"/>
    <w:rsid w:val="6FB654D2"/>
    <w:rsid w:val="6FBC2E19"/>
    <w:rsid w:val="6FEC416F"/>
    <w:rsid w:val="70210628"/>
    <w:rsid w:val="7033DC4F"/>
    <w:rsid w:val="7044EFE0"/>
    <w:rsid w:val="706A5EF6"/>
    <w:rsid w:val="70856F53"/>
    <w:rsid w:val="70CCF754"/>
    <w:rsid w:val="71059E04"/>
    <w:rsid w:val="71080732"/>
    <w:rsid w:val="712EFB67"/>
    <w:rsid w:val="7143520B"/>
    <w:rsid w:val="7155DB00"/>
    <w:rsid w:val="71582EC0"/>
    <w:rsid w:val="715A96D2"/>
    <w:rsid w:val="717AA115"/>
    <w:rsid w:val="7197D45D"/>
    <w:rsid w:val="71987725"/>
    <w:rsid w:val="71FFB803"/>
    <w:rsid w:val="7234151B"/>
    <w:rsid w:val="72634FF1"/>
    <w:rsid w:val="728E57F0"/>
    <w:rsid w:val="728F8DAD"/>
    <w:rsid w:val="72ABDC45"/>
    <w:rsid w:val="72E71FE7"/>
    <w:rsid w:val="72F26C4B"/>
    <w:rsid w:val="73187014"/>
    <w:rsid w:val="731E5231"/>
    <w:rsid w:val="732884C1"/>
    <w:rsid w:val="732CFD5E"/>
    <w:rsid w:val="7336BDDB"/>
    <w:rsid w:val="73769DBD"/>
    <w:rsid w:val="73AE83CD"/>
    <w:rsid w:val="73F8AFCF"/>
    <w:rsid w:val="74112141"/>
    <w:rsid w:val="742AF57A"/>
    <w:rsid w:val="746A30C3"/>
    <w:rsid w:val="7473B1CE"/>
    <w:rsid w:val="74ABC7D5"/>
    <w:rsid w:val="74E6A473"/>
    <w:rsid w:val="74ECEBD8"/>
    <w:rsid w:val="74F83634"/>
    <w:rsid w:val="753727E0"/>
    <w:rsid w:val="75A62507"/>
    <w:rsid w:val="75BF36DF"/>
    <w:rsid w:val="7698A9F0"/>
    <w:rsid w:val="76A3864E"/>
    <w:rsid w:val="76A428DE"/>
    <w:rsid w:val="77416853"/>
    <w:rsid w:val="779A182D"/>
    <w:rsid w:val="77A98F49"/>
    <w:rsid w:val="7803BF25"/>
    <w:rsid w:val="781CFB6C"/>
    <w:rsid w:val="7843F1CE"/>
    <w:rsid w:val="78571D51"/>
    <w:rsid w:val="785D41A6"/>
    <w:rsid w:val="785EDB3E"/>
    <w:rsid w:val="789ECD1E"/>
    <w:rsid w:val="78E53E40"/>
    <w:rsid w:val="7909A5EB"/>
    <w:rsid w:val="790D3B81"/>
    <w:rsid w:val="790DDC06"/>
    <w:rsid w:val="7970CD5E"/>
    <w:rsid w:val="797FFA99"/>
    <w:rsid w:val="79872AF7"/>
    <w:rsid w:val="79C35B50"/>
    <w:rsid w:val="79D0BF20"/>
    <w:rsid w:val="79FAD8BE"/>
    <w:rsid w:val="7A0F1937"/>
    <w:rsid w:val="7A2AC07F"/>
    <w:rsid w:val="7A3475FD"/>
    <w:rsid w:val="7A84D9B7"/>
    <w:rsid w:val="7AAF1895"/>
    <w:rsid w:val="7AB45B48"/>
    <w:rsid w:val="7AD0E8D9"/>
    <w:rsid w:val="7ADCBAAF"/>
    <w:rsid w:val="7B122FD6"/>
    <w:rsid w:val="7B15E5A3"/>
    <w:rsid w:val="7B1AD10D"/>
    <w:rsid w:val="7B4E2D32"/>
    <w:rsid w:val="7B775C8B"/>
    <w:rsid w:val="7B84FAF5"/>
    <w:rsid w:val="7B87A287"/>
    <w:rsid w:val="7BA626C2"/>
    <w:rsid w:val="7BB1C2D0"/>
    <w:rsid w:val="7BE8F5BF"/>
    <w:rsid w:val="7BEB5ADB"/>
    <w:rsid w:val="7BECCA6C"/>
    <w:rsid w:val="7C3C5E35"/>
    <w:rsid w:val="7C7143B5"/>
    <w:rsid w:val="7C8AAB2A"/>
    <w:rsid w:val="7C94D7DA"/>
    <w:rsid w:val="7C96ABC6"/>
    <w:rsid w:val="7C988DA7"/>
    <w:rsid w:val="7CB0EB7E"/>
    <w:rsid w:val="7CFDDF2D"/>
    <w:rsid w:val="7D324C61"/>
    <w:rsid w:val="7D488BF6"/>
    <w:rsid w:val="7D609F48"/>
    <w:rsid w:val="7D812DFA"/>
    <w:rsid w:val="7D84DA5B"/>
    <w:rsid w:val="7D89B190"/>
    <w:rsid w:val="7DA763D5"/>
    <w:rsid w:val="7DB38A21"/>
    <w:rsid w:val="7E5955D6"/>
    <w:rsid w:val="7EA8DEDB"/>
    <w:rsid w:val="7EE54CE1"/>
    <w:rsid w:val="7EF153CF"/>
    <w:rsid w:val="7EF2EC60"/>
    <w:rsid w:val="7EF39631"/>
    <w:rsid w:val="7EF41E77"/>
    <w:rsid w:val="7EF91A6F"/>
    <w:rsid w:val="7F2381F6"/>
    <w:rsid w:val="7F5BEB80"/>
    <w:rsid w:val="7FA2E593"/>
    <w:rsid w:val="7FDD1A23"/>
    <w:rsid w:val="7FE7F3D8"/>
    <w:rsid w:val="7FF2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294FD8"/>
  <w15:docId w15:val="{AA32FDF9-DEE3-47B5-9D79-31A5C2EE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572C"/>
    <w:pPr>
      <w:spacing w:after="200" w:line="32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B3815"/>
    <w:pPr>
      <w:keepNext/>
      <w:spacing w:line="440" w:lineRule="exact"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EB5C02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572C"/>
    <w:rPr>
      <w:i/>
      <w:color w:val="0070C0"/>
      <w:sz w:val="20"/>
      <w:u w:val="single"/>
    </w:rPr>
  </w:style>
  <w:style w:type="paragraph" w:styleId="BalloonText">
    <w:name w:val="Balloon Text"/>
    <w:basedOn w:val="Normal"/>
    <w:semiHidden/>
    <w:rsid w:val="00090F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1016"/>
  </w:style>
  <w:style w:type="table" w:styleId="TableGrid">
    <w:name w:val="Table Grid"/>
    <w:basedOn w:val="TableNormal"/>
    <w:rsid w:val="009B3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Quote">
    <w:name w:val="PR Quote"/>
    <w:basedOn w:val="Normal"/>
    <w:qFormat/>
    <w:rsid w:val="005A72BD"/>
    <w:pPr>
      <w:ind w:left="360" w:right="270"/>
    </w:pPr>
    <w:rPr>
      <w:i/>
    </w:rPr>
  </w:style>
  <w:style w:type="paragraph" w:styleId="Header">
    <w:name w:val="header"/>
    <w:basedOn w:val="Normal"/>
    <w:link w:val="Head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A5B47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A5B47"/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DF7B9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paragraph">
    <w:name w:val="paragraph"/>
    <w:basedOn w:val="Normal"/>
    <w:rsid w:val="00B61F6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ydigital.org/category/4k-18g-hdmi-distribution-amplifiers-with-l-r/KD-DA1x2D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vin@keydigita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eydigital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eydigital.org/category/4k-18g-hdmi-distribution-amplifiers-with-l-r/KD-DA1x2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eydigital.org/category/4k-18g-hdmi-distribution-amplifiers-with-l-r/KD-DA1x2DC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twitter.com/KeyDigitalHQ" TargetMode="External"/><Relationship Id="rId7" Type="http://schemas.openxmlformats.org/officeDocument/2006/relationships/hyperlink" Target="http://www.facebook.com/KeyDigitalSystem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linkedin.com/company/key-digital-systems" TargetMode="External"/><Relationship Id="rId6" Type="http://schemas.openxmlformats.org/officeDocument/2006/relationships/image" Target="media/image3.png"/><Relationship Id="rId11" Type="http://schemas.openxmlformats.org/officeDocument/2006/relationships/image" Target="media/image6.emf"/><Relationship Id="rId5" Type="http://schemas.openxmlformats.org/officeDocument/2006/relationships/hyperlink" Target="http://www.youtube.com/mashakds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s://www.instagram.com/keydigi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F90A-BF01-4CAA-AE17-E569982C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3612</Characters>
  <Application>Microsoft Office Word</Application>
  <DocSecurity>0</DocSecurity>
  <Lines>30</Lines>
  <Paragraphs>8</Paragraphs>
  <ScaleCrop>false</ScaleCrop>
  <Company>Hewlett-Packard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Microsoft Office User</cp:lastModifiedBy>
  <cp:revision>3</cp:revision>
  <cp:lastPrinted>2017-03-03T15:53:00Z</cp:lastPrinted>
  <dcterms:created xsi:type="dcterms:W3CDTF">2021-08-10T20:50:00Z</dcterms:created>
  <dcterms:modified xsi:type="dcterms:W3CDTF">2021-08-10T21:00:00Z</dcterms:modified>
</cp:coreProperties>
</file>